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966" w:rsidRPr="007D1966" w:rsidRDefault="007D1966" w:rsidP="00293612">
      <w:pPr>
        <w:spacing w:line="520" w:lineRule="exact"/>
        <w:ind w:firstLineChars="50" w:firstLine="220"/>
        <w:rPr>
          <w:rFonts w:ascii="方正小标宋_GBK" w:eastAsia="方正小标宋_GBK"/>
          <w:sz w:val="44"/>
          <w:szCs w:val="44"/>
        </w:rPr>
      </w:pPr>
      <w:r w:rsidRPr="007D1966">
        <w:rPr>
          <w:rFonts w:ascii="方正小标宋_GBK" w:eastAsia="方正小标宋_GBK" w:hint="eastAsia"/>
          <w:sz w:val="44"/>
          <w:szCs w:val="44"/>
        </w:rPr>
        <w:t>《梅河口市保障性租赁住房管理办法》</w:t>
      </w:r>
    </w:p>
    <w:p w:rsidR="007D1966" w:rsidRPr="007D1966" w:rsidRDefault="007D1966" w:rsidP="007D1966">
      <w:pPr>
        <w:spacing w:line="520" w:lineRule="exact"/>
        <w:jc w:val="center"/>
        <w:rPr>
          <w:rFonts w:eastAsia="方正仿宋_GBK"/>
          <w:sz w:val="32"/>
          <w:szCs w:val="32"/>
        </w:rPr>
      </w:pPr>
      <w:r w:rsidRPr="007D1966">
        <w:rPr>
          <w:rFonts w:eastAsia="方正仿宋_GBK" w:hint="eastAsia"/>
          <w:sz w:val="32"/>
          <w:szCs w:val="32"/>
        </w:rPr>
        <w:t>（征求意见稿）</w:t>
      </w:r>
    </w:p>
    <w:p w:rsidR="007D1966" w:rsidRPr="007D1966" w:rsidRDefault="007D1966" w:rsidP="007D1966">
      <w:pPr>
        <w:spacing w:line="520" w:lineRule="exact"/>
        <w:ind w:firstLineChars="50" w:firstLine="160"/>
        <w:rPr>
          <w:rFonts w:eastAsia="方正仿宋_GBK"/>
          <w:sz w:val="32"/>
          <w:szCs w:val="32"/>
        </w:rPr>
      </w:pPr>
    </w:p>
    <w:p w:rsidR="007D1966" w:rsidRPr="007D1966" w:rsidRDefault="007D1966" w:rsidP="007D1966">
      <w:pPr>
        <w:jc w:val="center"/>
        <w:rPr>
          <w:rFonts w:ascii="黑体" w:eastAsia="黑体" w:hAnsi="黑体"/>
          <w:sz w:val="32"/>
          <w:szCs w:val="32"/>
        </w:rPr>
      </w:pPr>
      <w:r w:rsidRPr="007D1966">
        <w:rPr>
          <w:rFonts w:ascii="黑体" w:eastAsia="黑体" w:hAnsi="黑体"/>
          <w:sz w:val="32"/>
          <w:szCs w:val="32"/>
        </w:rPr>
        <w:t>第一章 总则</w:t>
      </w:r>
    </w:p>
    <w:p w:rsidR="007D1966" w:rsidRPr="007D1966" w:rsidRDefault="007D1966" w:rsidP="007D1966">
      <w:pPr>
        <w:ind w:firstLineChars="200" w:firstLine="640"/>
        <w:rPr>
          <w:rFonts w:eastAsia="方正仿宋_GBK"/>
          <w:sz w:val="32"/>
          <w:szCs w:val="32"/>
        </w:rPr>
      </w:pPr>
      <w:r w:rsidRPr="007D1966">
        <w:rPr>
          <w:rFonts w:eastAsia="方正仿宋_GBK"/>
          <w:sz w:val="32"/>
          <w:szCs w:val="32"/>
        </w:rPr>
        <w:t>第一条</w:t>
      </w:r>
      <w:r w:rsidRPr="007D1966">
        <w:rPr>
          <w:rFonts w:eastAsia="方正仿宋_GBK"/>
          <w:sz w:val="32"/>
          <w:szCs w:val="32"/>
        </w:rPr>
        <w:t xml:space="preserve"> </w:t>
      </w:r>
      <w:r w:rsidRPr="007D1966">
        <w:rPr>
          <w:rFonts w:eastAsia="方正仿宋_GBK"/>
          <w:sz w:val="32"/>
          <w:szCs w:val="32"/>
        </w:rPr>
        <w:t>为规范做好保障性租赁住房管理工作，根据《国务院办公厅关于加快发展保障性租赁住房的意见》（国办发〔</w:t>
      </w:r>
      <w:r w:rsidRPr="007D1966">
        <w:rPr>
          <w:rFonts w:eastAsia="方正仿宋_GBK"/>
          <w:sz w:val="32"/>
          <w:szCs w:val="32"/>
        </w:rPr>
        <w:t>2021</w:t>
      </w:r>
      <w:r w:rsidRPr="007D1966">
        <w:rPr>
          <w:rFonts w:eastAsia="方正仿宋_GBK"/>
          <w:sz w:val="32"/>
          <w:szCs w:val="32"/>
        </w:rPr>
        <w:t>〕</w:t>
      </w:r>
      <w:r w:rsidRPr="007D1966">
        <w:rPr>
          <w:rFonts w:eastAsia="方正仿宋_GBK"/>
          <w:sz w:val="32"/>
          <w:szCs w:val="32"/>
        </w:rPr>
        <w:t>22</w:t>
      </w:r>
      <w:r w:rsidRPr="007D1966">
        <w:rPr>
          <w:rFonts w:eastAsia="方正仿宋_GBK"/>
          <w:sz w:val="32"/>
          <w:szCs w:val="32"/>
        </w:rPr>
        <w:t>号）和《吉林省人民政府办公厅关于加快发展保障性租赁住房的实施意见》（吉政办发〔</w:t>
      </w:r>
      <w:r w:rsidRPr="007D1966">
        <w:rPr>
          <w:rFonts w:eastAsia="方正仿宋_GBK"/>
          <w:sz w:val="32"/>
          <w:szCs w:val="32"/>
        </w:rPr>
        <w:t>2021</w:t>
      </w:r>
      <w:r w:rsidRPr="007D1966">
        <w:rPr>
          <w:rFonts w:eastAsia="方正仿宋_GBK"/>
          <w:sz w:val="32"/>
          <w:szCs w:val="32"/>
        </w:rPr>
        <w:t>〕</w:t>
      </w:r>
      <w:r w:rsidRPr="007D1966">
        <w:rPr>
          <w:rFonts w:eastAsia="方正仿宋_GBK"/>
          <w:sz w:val="32"/>
          <w:szCs w:val="32"/>
        </w:rPr>
        <w:t>65</w:t>
      </w:r>
      <w:r w:rsidRPr="007D1966">
        <w:rPr>
          <w:rFonts w:eastAsia="方正仿宋_GBK"/>
          <w:sz w:val="32"/>
          <w:szCs w:val="32"/>
        </w:rPr>
        <w:t>号）文件精神，结合我市实际情况，制定本办法。</w:t>
      </w:r>
    </w:p>
    <w:p w:rsidR="007D1966" w:rsidRPr="007D1966" w:rsidRDefault="007D1966" w:rsidP="007D1966">
      <w:pPr>
        <w:ind w:firstLineChars="200" w:firstLine="640"/>
        <w:rPr>
          <w:rFonts w:eastAsia="方正仿宋_GBK"/>
          <w:sz w:val="32"/>
          <w:szCs w:val="32"/>
        </w:rPr>
      </w:pPr>
      <w:r w:rsidRPr="007D1966">
        <w:rPr>
          <w:rFonts w:eastAsia="方正仿宋_GBK"/>
          <w:sz w:val="32"/>
          <w:szCs w:val="32"/>
        </w:rPr>
        <w:t>第二条</w:t>
      </w:r>
      <w:r w:rsidRPr="007D1966">
        <w:rPr>
          <w:rFonts w:eastAsia="方正仿宋_GBK"/>
          <w:sz w:val="32"/>
          <w:szCs w:val="32"/>
        </w:rPr>
        <w:t xml:space="preserve"> </w:t>
      </w:r>
      <w:r w:rsidRPr="007D1966">
        <w:rPr>
          <w:rFonts w:eastAsia="方正仿宋_GBK"/>
          <w:sz w:val="32"/>
          <w:szCs w:val="32"/>
        </w:rPr>
        <w:t>本办法所称</w:t>
      </w:r>
      <w:r w:rsidRPr="007D1966">
        <w:rPr>
          <w:rFonts w:eastAsia="方正仿宋_GBK"/>
          <w:sz w:val="32"/>
          <w:szCs w:val="32"/>
        </w:rPr>
        <w:t>“</w:t>
      </w:r>
      <w:r w:rsidRPr="007D1966">
        <w:rPr>
          <w:rFonts w:eastAsia="方正仿宋_GBK"/>
          <w:sz w:val="32"/>
          <w:szCs w:val="32"/>
        </w:rPr>
        <w:t>保障性租赁住房</w:t>
      </w:r>
      <w:r w:rsidRPr="007D1966">
        <w:rPr>
          <w:rFonts w:eastAsia="方正仿宋_GBK"/>
          <w:sz w:val="32"/>
          <w:szCs w:val="32"/>
        </w:rPr>
        <w:t>”</w:t>
      </w:r>
      <w:r w:rsidRPr="007D1966">
        <w:rPr>
          <w:rFonts w:eastAsia="方正仿宋_GBK"/>
          <w:sz w:val="32"/>
          <w:szCs w:val="32"/>
        </w:rPr>
        <w:t>，是指由政府给予土地、财税、金融等政策支持，引导多主体投资、多渠道供给，主要面向本市符合条件的新市民、青年人、专业技术型人才等群体供应的小户型、低租金标准的保障性租赁住房；比例不超过</w:t>
      </w:r>
      <w:r w:rsidRPr="007D1966">
        <w:rPr>
          <w:rFonts w:eastAsia="方正仿宋_GBK"/>
          <w:sz w:val="32"/>
          <w:szCs w:val="32"/>
        </w:rPr>
        <w:t>10%</w:t>
      </w:r>
      <w:r w:rsidRPr="007D1966">
        <w:rPr>
          <w:rFonts w:eastAsia="方正仿宋_GBK"/>
          <w:sz w:val="32"/>
          <w:szCs w:val="32"/>
        </w:rPr>
        <w:t>的专业技术领军型人才大面积住宅式公寓。</w:t>
      </w:r>
    </w:p>
    <w:p w:rsidR="007D1966" w:rsidRPr="007D1966" w:rsidRDefault="007D1966" w:rsidP="007D1966">
      <w:pPr>
        <w:ind w:firstLineChars="200" w:firstLine="640"/>
        <w:rPr>
          <w:rFonts w:eastAsia="方正仿宋_GBK"/>
          <w:sz w:val="32"/>
          <w:szCs w:val="32"/>
        </w:rPr>
      </w:pPr>
      <w:r w:rsidRPr="007D1966">
        <w:rPr>
          <w:rFonts w:eastAsia="方正仿宋_GBK"/>
          <w:sz w:val="32"/>
          <w:szCs w:val="32"/>
        </w:rPr>
        <w:t>保障性租赁住房的筹集主体主要包括政府、村集体（农村集体经济组织）、企事业单位、开发区（工业园区、产业园区）、住房租赁（房地产开发）企业等。</w:t>
      </w:r>
    </w:p>
    <w:p w:rsidR="007D1966" w:rsidRPr="007D1966" w:rsidRDefault="007D1966" w:rsidP="007D1966">
      <w:pPr>
        <w:ind w:firstLineChars="200" w:firstLine="640"/>
        <w:rPr>
          <w:rFonts w:eastAsia="方正仿宋_GBK"/>
          <w:sz w:val="32"/>
          <w:szCs w:val="32"/>
        </w:rPr>
      </w:pPr>
      <w:r w:rsidRPr="007D1966">
        <w:rPr>
          <w:rFonts w:eastAsia="方正仿宋_GBK"/>
          <w:sz w:val="32"/>
          <w:szCs w:val="32"/>
        </w:rPr>
        <w:t>第三条</w:t>
      </w:r>
      <w:r w:rsidRPr="007D1966">
        <w:rPr>
          <w:rFonts w:eastAsia="方正仿宋_GBK"/>
          <w:sz w:val="32"/>
          <w:szCs w:val="32"/>
        </w:rPr>
        <w:t> </w:t>
      </w:r>
      <w:r w:rsidRPr="007D1966">
        <w:rPr>
          <w:rFonts w:eastAsia="方正仿宋_GBK"/>
          <w:sz w:val="32"/>
          <w:szCs w:val="32"/>
        </w:rPr>
        <w:t>本办法适用于本市行政区域内保障性租赁住房的规划、建设、运营、租赁、分配和监督管理。</w:t>
      </w:r>
    </w:p>
    <w:p w:rsidR="007D1966" w:rsidRPr="007D1966" w:rsidRDefault="007D1966" w:rsidP="007D1966">
      <w:pPr>
        <w:ind w:firstLineChars="200" w:firstLine="640"/>
        <w:rPr>
          <w:rFonts w:eastAsia="方正仿宋_GBK"/>
          <w:sz w:val="32"/>
          <w:szCs w:val="32"/>
        </w:rPr>
      </w:pPr>
      <w:r w:rsidRPr="007D1966">
        <w:rPr>
          <w:rFonts w:eastAsia="方正仿宋_GBK"/>
          <w:sz w:val="32"/>
          <w:szCs w:val="32"/>
        </w:rPr>
        <w:t>第四条</w:t>
      </w:r>
      <w:r w:rsidRPr="007D1966">
        <w:rPr>
          <w:rFonts w:eastAsia="方正仿宋_GBK"/>
          <w:sz w:val="32"/>
          <w:szCs w:val="32"/>
        </w:rPr>
        <w:t> </w:t>
      </w:r>
      <w:r w:rsidRPr="007D1966">
        <w:rPr>
          <w:rFonts w:eastAsia="方正仿宋_GBK"/>
          <w:sz w:val="32"/>
          <w:szCs w:val="32"/>
        </w:rPr>
        <w:t>为加大保障性租赁住房筹建力度，市政府统筹全市保障性租赁住房工作，通过保障性租赁住房领导小组及其办公室，对涉及全市保障性租赁住房的重大事项进行决策、</w:t>
      </w:r>
      <w:r w:rsidRPr="007D1966">
        <w:rPr>
          <w:rFonts w:eastAsia="方正仿宋_GBK"/>
          <w:sz w:val="32"/>
          <w:szCs w:val="32"/>
        </w:rPr>
        <w:lastRenderedPageBreak/>
        <w:t>协调和监督。</w:t>
      </w:r>
    </w:p>
    <w:p w:rsidR="007D1966" w:rsidRPr="007D1966" w:rsidRDefault="007D1966" w:rsidP="007D1966">
      <w:pPr>
        <w:ind w:firstLineChars="200" w:firstLine="640"/>
        <w:rPr>
          <w:rFonts w:eastAsia="方正仿宋_GBK"/>
          <w:sz w:val="32"/>
          <w:szCs w:val="32"/>
        </w:rPr>
      </w:pPr>
      <w:r w:rsidRPr="007D1966">
        <w:rPr>
          <w:rFonts w:eastAsia="方正仿宋_GBK"/>
          <w:sz w:val="32"/>
          <w:szCs w:val="32"/>
        </w:rPr>
        <w:t>市住房和城乡建设局系本市保障性租赁住房行政主管部门。负责牵头制定全市保障性租赁住房政策及相关配套措施；会同相关部门编制保障性租赁住房发展规划和年度建设计划；负责督促、指导全市保障性租赁住房保障工作。保障性租赁住房管理部门负责对租赁住房计划编制、项目审查和认定房源筹集、资格审核、租赁分配、档案管理、动态管理、政策培训，等具体工作。</w:t>
      </w:r>
    </w:p>
    <w:p w:rsidR="007D1966" w:rsidRPr="007D1966" w:rsidRDefault="007D1966" w:rsidP="007D1966">
      <w:pPr>
        <w:ind w:firstLineChars="200" w:firstLine="640"/>
        <w:rPr>
          <w:rFonts w:eastAsia="方正仿宋_GBK"/>
          <w:sz w:val="32"/>
          <w:szCs w:val="32"/>
        </w:rPr>
      </w:pPr>
      <w:r w:rsidRPr="007D1966">
        <w:rPr>
          <w:rFonts w:eastAsia="方正仿宋_GBK"/>
          <w:sz w:val="32"/>
          <w:szCs w:val="32"/>
        </w:rPr>
        <w:t>发改、财政、自然资源（不动产登记）、人社、街道办事处（社区）、开源控股（集团）有限公司、税务、金融办、政务服务、供电、供水、供热、燃气等单位按照各自职能负责相关工作。</w:t>
      </w:r>
    </w:p>
    <w:p w:rsidR="007D1966" w:rsidRPr="007D1966" w:rsidRDefault="007D1966" w:rsidP="007D1966">
      <w:pPr>
        <w:ind w:firstLineChars="200" w:firstLine="640"/>
        <w:rPr>
          <w:rFonts w:eastAsia="方正仿宋_GBK"/>
          <w:sz w:val="32"/>
          <w:szCs w:val="32"/>
        </w:rPr>
      </w:pPr>
      <w:r w:rsidRPr="007D1966">
        <w:rPr>
          <w:rFonts w:eastAsia="方正仿宋_GBK"/>
          <w:sz w:val="32"/>
          <w:szCs w:val="32"/>
        </w:rPr>
        <w:t>第五条</w:t>
      </w:r>
      <w:r w:rsidRPr="007D1966">
        <w:rPr>
          <w:rFonts w:eastAsia="方正仿宋_GBK"/>
          <w:sz w:val="32"/>
          <w:szCs w:val="32"/>
        </w:rPr>
        <w:t xml:space="preserve"> </w:t>
      </w:r>
      <w:r w:rsidRPr="007D1966">
        <w:rPr>
          <w:rFonts w:eastAsia="方正仿宋_GBK"/>
          <w:sz w:val="32"/>
          <w:szCs w:val="32"/>
        </w:rPr>
        <w:t>保障性租赁住房主要解决符合条件的新市民、青年人、专业技术型人才等群体的住房困难问题。保障性住房不设收入线门槛，在城区内无住房的新市民、青年人、新就业大学生、专业技术领军型人才等可以申请承租。</w:t>
      </w:r>
    </w:p>
    <w:p w:rsidR="007D1966" w:rsidRPr="007D1966" w:rsidRDefault="007D1966" w:rsidP="007D1966">
      <w:pPr>
        <w:jc w:val="center"/>
        <w:rPr>
          <w:rFonts w:ascii="黑体" w:eastAsia="黑体" w:hAnsi="黑体"/>
          <w:sz w:val="32"/>
          <w:szCs w:val="32"/>
        </w:rPr>
      </w:pPr>
      <w:r w:rsidRPr="007D1966">
        <w:rPr>
          <w:rFonts w:ascii="黑体" w:eastAsia="黑体" w:hAnsi="黑体"/>
          <w:sz w:val="32"/>
          <w:szCs w:val="32"/>
        </w:rPr>
        <w:t>第二章</w:t>
      </w:r>
      <w:r w:rsidRPr="007D1966">
        <w:rPr>
          <w:rFonts w:ascii="黑体" w:eastAsia="黑体"/>
          <w:sz w:val="32"/>
          <w:szCs w:val="32"/>
        </w:rPr>
        <w:t> </w:t>
      </w:r>
      <w:r w:rsidRPr="007D1966">
        <w:rPr>
          <w:rFonts w:ascii="黑体" w:eastAsia="黑体" w:hAnsi="黑体"/>
          <w:sz w:val="32"/>
          <w:szCs w:val="32"/>
        </w:rPr>
        <w:t>规划和筹集</w:t>
      </w:r>
    </w:p>
    <w:p w:rsidR="007D1966" w:rsidRPr="007D1966" w:rsidRDefault="007D1966" w:rsidP="007D1966">
      <w:pPr>
        <w:ind w:firstLineChars="200" w:firstLine="640"/>
        <w:rPr>
          <w:rFonts w:eastAsia="方正仿宋_GBK"/>
          <w:sz w:val="32"/>
          <w:szCs w:val="32"/>
        </w:rPr>
      </w:pPr>
      <w:r w:rsidRPr="007D1966">
        <w:rPr>
          <w:rFonts w:eastAsia="方正仿宋_GBK"/>
          <w:sz w:val="32"/>
          <w:szCs w:val="32"/>
        </w:rPr>
        <w:t>第六条</w:t>
      </w:r>
      <w:r w:rsidRPr="007D1966">
        <w:rPr>
          <w:rFonts w:eastAsia="方正仿宋_GBK"/>
          <w:sz w:val="32"/>
          <w:szCs w:val="32"/>
        </w:rPr>
        <w:t> </w:t>
      </w:r>
      <w:r w:rsidRPr="007D1966">
        <w:rPr>
          <w:rFonts w:eastAsia="方正仿宋_GBK"/>
          <w:sz w:val="32"/>
          <w:szCs w:val="32"/>
        </w:rPr>
        <w:t>保障性租赁住房的房源主要通过新建、改建和存量盘活三种方式筹集。新建主要是利用产业园区配套用地、集体经营性建设用地、企事业单位依法取得的自有土地和新供应国有建设用地建设。改建主要是利用闲置和低效利用的非居住存量房屋改造建设。存量盘活主要是将符合条件的存</w:t>
      </w:r>
      <w:r w:rsidRPr="007D1966">
        <w:rPr>
          <w:rFonts w:eastAsia="方正仿宋_GBK"/>
          <w:sz w:val="32"/>
          <w:szCs w:val="32"/>
        </w:rPr>
        <w:lastRenderedPageBreak/>
        <w:t>量住房作为保障性租赁住房使用和管理。</w:t>
      </w:r>
    </w:p>
    <w:p w:rsidR="007D1966" w:rsidRPr="007D1966" w:rsidRDefault="007D1966" w:rsidP="007D1966">
      <w:pPr>
        <w:ind w:firstLineChars="200" w:firstLine="640"/>
        <w:rPr>
          <w:rFonts w:eastAsia="方正仿宋_GBK"/>
          <w:sz w:val="32"/>
          <w:szCs w:val="32"/>
        </w:rPr>
      </w:pPr>
      <w:r w:rsidRPr="007D1966">
        <w:rPr>
          <w:rFonts w:eastAsia="方正仿宋_GBK"/>
          <w:sz w:val="32"/>
          <w:szCs w:val="32"/>
        </w:rPr>
        <w:t>第七条</w:t>
      </w:r>
      <w:r w:rsidRPr="007D1966">
        <w:rPr>
          <w:rFonts w:eastAsia="方正仿宋_GBK"/>
          <w:sz w:val="32"/>
          <w:szCs w:val="32"/>
        </w:rPr>
        <w:t> </w:t>
      </w:r>
      <w:r w:rsidRPr="007D1966">
        <w:rPr>
          <w:rFonts w:eastAsia="方正仿宋_GBK"/>
          <w:sz w:val="32"/>
          <w:szCs w:val="32"/>
        </w:rPr>
        <w:t>保障性租赁住房建设应当按照本市国土空间规划和城镇住房发展规划要求，充分考虑城市基础设施和交通出行条件、周边产业布局、人口发展趋势和区域存量住房状况，合理选址布局，主要安排在产业园区及周边、交通站点附近和配套设施相对完善等区域，促进职住平衡。</w:t>
      </w:r>
    </w:p>
    <w:p w:rsidR="007D1966" w:rsidRPr="007D1966" w:rsidRDefault="007D1966" w:rsidP="007D1966">
      <w:pPr>
        <w:ind w:firstLineChars="200" w:firstLine="640"/>
        <w:rPr>
          <w:rFonts w:eastAsia="方正仿宋_GBK"/>
          <w:sz w:val="32"/>
          <w:szCs w:val="32"/>
        </w:rPr>
      </w:pPr>
      <w:r w:rsidRPr="007D1966">
        <w:rPr>
          <w:rFonts w:eastAsia="方正仿宋_GBK"/>
          <w:sz w:val="32"/>
          <w:szCs w:val="32"/>
        </w:rPr>
        <w:t>第八条</w:t>
      </w:r>
      <w:r w:rsidRPr="007D1966">
        <w:rPr>
          <w:rFonts w:eastAsia="方正仿宋_GBK"/>
          <w:sz w:val="32"/>
          <w:szCs w:val="32"/>
        </w:rPr>
        <w:t> </w:t>
      </w:r>
      <w:r w:rsidRPr="007D1966">
        <w:rPr>
          <w:rFonts w:eastAsia="方正仿宋_GBK"/>
          <w:sz w:val="32"/>
          <w:szCs w:val="32"/>
        </w:rPr>
        <w:t>新建的保障性租赁住房套型建筑面积原则上应当不超过</w:t>
      </w:r>
      <w:r w:rsidRPr="007D1966">
        <w:rPr>
          <w:rFonts w:eastAsia="方正仿宋_GBK"/>
          <w:sz w:val="32"/>
          <w:szCs w:val="32"/>
        </w:rPr>
        <w:t>90</w:t>
      </w:r>
      <w:r w:rsidRPr="007D1966">
        <w:rPr>
          <w:rFonts w:eastAsia="方正仿宋_GBK"/>
          <w:sz w:val="32"/>
          <w:szCs w:val="32"/>
        </w:rPr>
        <w:t>平方米，以</w:t>
      </w:r>
      <w:r w:rsidRPr="007D1966">
        <w:rPr>
          <w:rFonts w:eastAsia="方正仿宋_GBK"/>
          <w:sz w:val="32"/>
          <w:szCs w:val="32"/>
        </w:rPr>
        <w:t>45—65</w:t>
      </w:r>
      <w:r w:rsidRPr="007D1966">
        <w:rPr>
          <w:rFonts w:eastAsia="方正仿宋_GBK"/>
          <w:sz w:val="32"/>
          <w:szCs w:val="32"/>
        </w:rPr>
        <w:t>平方米为主。但专业技术领军型人才住宅式公寓可加大建筑面积。</w:t>
      </w:r>
    </w:p>
    <w:p w:rsidR="007D1966" w:rsidRPr="007D1966" w:rsidRDefault="007D1966" w:rsidP="007D1966">
      <w:pPr>
        <w:ind w:firstLineChars="200" w:firstLine="640"/>
        <w:rPr>
          <w:rFonts w:eastAsia="方正仿宋_GBK"/>
          <w:sz w:val="32"/>
          <w:szCs w:val="32"/>
        </w:rPr>
      </w:pPr>
      <w:r w:rsidRPr="007D1966">
        <w:rPr>
          <w:rFonts w:eastAsia="方正仿宋_GBK"/>
          <w:sz w:val="32"/>
          <w:szCs w:val="32"/>
        </w:rPr>
        <w:t>本办法实施以前已建成或者已立项的项目，纳入保障性租赁住房进行管理的，建筑面积可以适当放宽，原则上不超过</w:t>
      </w:r>
      <w:r w:rsidRPr="007D1966">
        <w:rPr>
          <w:rFonts w:eastAsia="方正仿宋_GBK"/>
          <w:sz w:val="32"/>
          <w:szCs w:val="32"/>
        </w:rPr>
        <w:t>90</w:t>
      </w:r>
      <w:r w:rsidRPr="007D1966">
        <w:rPr>
          <w:rFonts w:eastAsia="方正仿宋_GBK"/>
          <w:sz w:val="32"/>
          <w:szCs w:val="32"/>
        </w:rPr>
        <w:t>平方米；特殊情况可以另行考虑。</w:t>
      </w:r>
    </w:p>
    <w:p w:rsidR="007D1966" w:rsidRPr="007D1966" w:rsidRDefault="007D1966" w:rsidP="007D1966">
      <w:pPr>
        <w:ind w:firstLineChars="200" w:firstLine="640"/>
        <w:rPr>
          <w:rFonts w:eastAsia="方正仿宋_GBK"/>
          <w:sz w:val="32"/>
          <w:szCs w:val="32"/>
        </w:rPr>
      </w:pPr>
      <w:r w:rsidRPr="007D1966">
        <w:rPr>
          <w:rFonts w:eastAsia="方正仿宋_GBK"/>
          <w:sz w:val="32"/>
          <w:szCs w:val="32"/>
        </w:rPr>
        <w:t>第九条</w:t>
      </w:r>
      <w:r w:rsidRPr="007D1966">
        <w:rPr>
          <w:rFonts w:eastAsia="方正仿宋_GBK"/>
          <w:sz w:val="32"/>
          <w:szCs w:val="32"/>
        </w:rPr>
        <w:t xml:space="preserve"> </w:t>
      </w:r>
      <w:r w:rsidRPr="007D1966">
        <w:rPr>
          <w:rFonts w:eastAsia="方正仿宋_GBK"/>
          <w:sz w:val="32"/>
          <w:szCs w:val="32"/>
        </w:rPr>
        <w:t>房源筹集渠道主要包括</w:t>
      </w:r>
      <w:r w:rsidRPr="007D1966">
        <w:rPr>
          <w:rFonts w:eastAsia="方正仿宋_GBK"/>
          <w:sz w:val="32"/>
          <w:szCs w:val="32"/>
        </w:rPr>
        <w:t>:</w:t>
      </w:r>
    </w:p>
    <w:p w:rsidR="007D1966" w:rsidRPr="007D1966" w:rsidRDefault="007D1966" w:rsidP="007D1966">
      <w:pPr>
        <w:ind w:firstLineChars="200" w:firstLine="640"/>
        <w:rPr>
          <w:rFonts w:eastAsia="方正仿宋_GBK"/>
          <w:sz w:val="32"/>
          <w:szCs w:val="32"/>
        </w:rPr>
      </w:pPr>
      <w:r w:rsidRPr="007D1966">
        <w:rPr>
          <w:rFonts w:eastAsia="方正仿宋_GBK"/>
          <w:sz w:val="32"/>
          <w:szCs w:val="32"/>
        </w:rPr>
        <w:t>（一）村集体（农村集体经济组织）新建、改建和改造；</w:t>
      </w:r>
    </w:p>
    <w:p w:rsidR="007D1966" w:rsidRPr="007D1966" w:rsidRDefault="007D1966" w:rsidP="007D1966">
      <w:pPr>
        <w:ind w:firstLineChars="200" w:firstLine="640"/>
        <w:rPr>
          <w:rFonts w:eastAsia="方正仿宋_GBK"/>
          <w:sz w:val="32"/>
          <w:szCs w:val="32"/>
        </w:rPr>
      </w:pPr>
      <w:r w:rsidRPr="007D1966">
        <w:rPr>
          <w:rFonts w:eastAsia="方正仿宋_GBK"/>
          <w:sz w:val="32"/>
          <w:szCs w:val="32"/>
        </w:rPr>
        <w:t>（二）企事业单位自建或与其他市场主体合作建设；</w:t>
      </w:r>
    </w:p>
    <w:p w:rsidR="007D1966" w:rsidRPr="007D1966" w:rsidRDefault="007D1966" w:rsidP="007D1966">
      <w:pPr>
        <w:ind w:firstLineChars="200" w:firstLine="640"/>
        <w:rPr>
          <w:rFonts w:eastAsia="方正仿宋_GBK"/>
          <w:sz w:val="32"/>
          <w:szCs w:val="32"/>
        </w:rPr>
      </w:pPr>
      <w:r w:rsidRPr="007D1966">
        <w:rPr>
          <w:rFonts w:eastAsia="方正仿宋_GBK"/>
          <w:sz w:val="32"/>
          <w:szCs w:val="32"/>
        </w:rPr>
        <w:t>（三）产业园区配套新建、改建和改造；</w:t>
      </w:r>
    </w:p>
    <w:p w:rsidR="007D1966" w:rsidRPr="007D1966" w:rsidRDefault="007D1966" w:rsidP="007D1966">
      <w:pPr>
        <w:ind w:firstLineChars="200" w:firstLine="640"/>
        <w:rPr>
          <w:rFonts w:eastAsia="方正仿宋_GBK"/>
          <w:sz w:val="32"/>
          <w:szCs w:val="32"/>
        </w:rPr>
      </w:pPr>
      <w:r w:rsidRPr="007D1966">
        <w:rPr>
          <w:rFonts w:eastAsia="方正仿宋_GBK"/>
          <w:sz w:val="32"/>
          <w:szCs w:val="32"/>
        </w:rPr>
        <w:t>（四）住房租赁企业或房地产开发企业等机构新建、收购、改建、改造、配建、长期租赁；</w:t>
      </w:r>
    </w:p>
    <w:p w:rsidR="007D1966" w:rsidRPr="007D1966" w:rsidRDefault="007D1966" w:rsidP="007D1966">
      <w:pPr>
        <w:ind w:firstLineChars="200" w:firstLine="640"/>
        <w:rPr>
          <w:rFonts w:eastAsia="方正仿宋_GBK"/>
          <w:sz w:val="32"/>
          <w:szCs w:val="32"/>
        </w:rPr>
      </w:pPr>
      <w:r w:rsidRPr="007D1966">
        <w:rPr>
          <w:rFonts w:eastAsia="方正仿宋_GBK"/>
          <w:sz w:val="32"/>
          <w:szCs w:val="32"/>
        </w:rPr>
        <w:t>（五）政府组织新建、改建、改造和收购社会房源；</w:t>
      </w:r>
    </w:p>
    <w:p w:rsidR="007D1966" w:rsidRPr="007D1966" w:rsidRDefault="007D1966" w:rsidP="007D1966">
      <w:pPr>
        <w:ind w:firstLineChars="200" w:firstLine="640"/>
        <w:rPr>
          <w:rFonts w:eastAsia="方正仿宋_GBK"/>
          <w:sz w:val="32"/>
          <w:szCs w:val="32"/>
        </w:rPr>
      </w:pPr>
      <w:r w:rsidRPr="007D1966">
        <w:rPr>
          <w:rFonts w:eastAsia="方正仿宋_GBK"/>
          <w:sz w:val="32"/>
          <w:szCs w:val="32"/>
        </w:rPr>
        <w:t>（六）已获得中央财政支持住房租赁市场发展奖补资金的租赁住房、政府及各类社会主体闲置的公租房、闲置的棚户区改造安置房、政府筹集的人才公寓，以及行政、企事业</w:t>
      </w:r>
      <w:r w:rsidRPr="007D1966">
        <w:rPr>
          <w:rFonts w:eastAsia="方正仿宋_GBK"/>
          <w:sz w:val="32"/>
          <w:szCs w:val="32"/>
        </w:rPr>
        <w:lastRenderedPageBreak/>
        <w:t>单位、产业园区建设的职工宿舍（周转住房、倒班房）等的住房；</w:t>
      </w:r>
    </w:p>
    <w:p w:rsidR="007D1966" w:rsidRPr="007D1966" w:rsidRDefault="007D1966" w:rsidP="007D1966">
      <w:pPr>
        <w:ind w:firstLineChars="200" w:firstLine="640"/>
        <w:rPr>
          <w:rFonts w:eastAsia="方正仿宋_GBK"/>
          <w:sz w:val="32"/>
          <w:szCs w:val="32"/>
        </w:rPr>
      </w:pPr>
      <w:r w:rsidRPr="007D1966">
        <w:rPr>
          <w:rFonts w:eastAsia="方正仿宋_GBK"/>
          <w:sz w:val="32"/>
          <w:szCs w:val="32"/>
        </w:rPr>
        <w:t>（七）经政府批准由其它房屋纳入保障性租赁住房使用、管理的房源；</w:t>
      </w:r>
    </w:p>
    <w:p w:rsidR="007D1966" w:rsidRPr="007D1966" w:rsidRDefault="007D1966" w:rsidP="007D1966">
      <w:pPr>
        <w:ind w:firstLineChars="200" w:firstLine="640"/>
        <w:rPr>
          <w:rFonts w:eastAsia="方正仿宋_GBK"/>
          <w:sz w:val="32"/>
          <w:szCs w:val="32"/>
        </w:rPr>
      </w:pPr>
      <w:r w:rsidRPr="007D1966">
        <w:rPr>
          <w:rFonts w:eastAsia="方正仿宋_GBK"/>
          <w:sz w:val="32"/>
          <w:szCs w:val="32"/>
        </w:rPr>
        <w:t>（八）社会捐赠及其他渠道筹集。</w:t>
      </w:r>
    </w:p>
    <w:p w:rsidR="007D1966" w:rsidRPr="007D1966" w:rsidRDefault="007D1966" w:rsidP="007D1966">
      <w:pPr>
        <w:ind w:firstLineChars="200" w:firstLine="640"/>
        <w:rPr>
          <w:rFonts w:eastAsia="方正仿宋_GBK"/>
          <w:sz w:val="32"/>
          <w:szCs w:val="32"/>
        </w:rPr>
      </w:pPr>
      <w:r w:rsidRPr="007D1966">
        <w:rPr>
          <w:rFonts w:eastAsia="方正仿宋_GBK"/>
          <w:sz w:val="32"/>
          <w:szCs w:val="32"/>
        </w:rPr>
        <w:t>第十条</w:t>
      </w:r>
      <w:r w:rsidRPr="007D1966">
        <w:rPr>
          <w:rFonts w:eastAsia="方正仿宋_GBK"/>
          <w:sz w:val="32"/>
          <w:szCs w:val="32"/>
        </w:rPr>
        <w:t> </w:t>
      </w:r>
      <w:r w:rsidRPr="007D1966">
        <w:rPr>
          <w:rFonts w:eastAsia="方正仿宋_GBK"/>
          <w:sz w:val="32"/>
          <w:szCs w:val="32"/>
        </w:rPr>
        <w:t>申请人将项目报市发改、市自然资源局进行立项、土地报审后，市保障性租赁住房领导小组下设办公室对申请保障性租赁住房项目，进行审查，审查通过的项目，报市保障性租赁住房工作领导小组办公室备案后，发放项目认定书。保障性租赁住房项目完成认定的时限，从申请之日起不超过</w:t>
      </w:r>
      <w:r w:rsidRPr="007D1966">
        <w:rPr>
          <w:rFonts w:eastAsia="方正仿宋_GBK"/>
          <w:sz w:val="32"/>
          <w:szCs w:val="32"/>
        </w:rPr>
        <w:t>30</w:t>
      </w:r>
      <w:r w:rsidRPr="007D1966">
        <w:rPr>
          <w:rFonts w:eastAsia="方正仿宋_GBK"/>
          <w:sz w:val="32"/>
          <w:szCs w:val="32"/>
        </w:rPr>
        <w:t>个工作日。项目单位凭项目认定书到有关部门办理（新建项目需提供可行性研究报告书及批复）用地、规划、施工、消防等手续，享受相应支持政策。</w:t>
      </w:r>
    </w:p>
    <w:p w:rsidR="007D1966" w:rsidRPr="007D1966" w:rsidRDefault="007D1966" w:rsidP="007D1966">
      <w:pPr>
        <w:ind w:firstLineChars="200" w:firstLine="640"/>
        <w:rPr>
          <w:rFonts w:eastAsia="方正仿宋_GBK"/>
          <w:sz w:val="32"/>
          <w:szCs w:val="32"/>
        </w:rPr>
      </w:pPr>
      <w:r w:rsidRPr="007D1966">
        <w:rPr>
          <w:rFonts w:eastAsia="方正仿宋_GBK"/>
          <w:sz w:val="32"/>
          <w:szCs w:val="32"/>
        </w:rPr>
        <w:t>第十一条</w:t>
      </w:r>
      <w:r w:rsidRPr="007D1966">
        <w:rPr>
          <w:rFonts w:eastAsia="方正仿宋_GBK"/>
          <w:sz w:val="32"/>
          <w:szCs w:val="32"/>
        </w:rPr>
        <w:t xml:space="preserve"> </w:t>
      </w:r>
      <w:r w:rsidRPr="007D1966">
        <w:rPr>
          <w:rFonts w:eastAsia="方正仿宋_GBK"/>
          <w:sz w:val="32"/>
          <w:szCs w:val="32"/>
        </w:rPr>
        <w:t>将保障性租赁住房纳入工程质量安全监管，对质量结构安全、消防安全等进行重点监管。保障性租赁住房建设应符合《住房和城乡建设部办公厅关于集中式租赁住房建设使用标准的通知》（建办标〔</w:t>
      </w:r>
      <w:r w:rsidRPr="007D1966">
        <w:rPr>
          <w:rFonts w:eastAsia="方正仿宋_GBK"/>
          <w:sz w:val="32"/>
          <w:szCs w:val="32"/>
        </w:rPr>
        <w:t>2021</w:t>
      </w:r>
      <w:r w:rsidRPr="007D1966">
        <w:rPr>
          <w:rFonts w:eastAsia="方正仿宋_GBK"/>
          <w:sz w:val="32"/>
          <w:szCs w:val="32"/>
        </w:rPr>
        <w:t>〕</w:t>
      </w:r>
      <w:r w:rsidRPr="007D1966">
        <w:rPr>
          <w:rFonts w:eastAsia="方正仿宋_GBK"/>
          <w:sz w:val="32"/>
          <w:szCs w:val="32"/>
        </w:rPr>
        <w:t>19</w:t>
      </w:r>
      <w:r w:rsidRPr="007D1966">
        <w:rPr>
          <w:rFonts w:eastAsia="方正仿宋_GBK"/>
          <w:sz w:val="32"/>
          <w:szCs w:val="32"/>
        </w:rPr>
        <w:t>号）等有关要求，规划条件按照</w:t>
      </w:r>
      <w:r w:rsidRPr="007D1966">
        <w:rPr>
          <w:rFonts w:eastAsia="方正仿宋_GBK"/>
          <w:sz w:val="32"/>
          <w:szCs w:val="32"/>
        </w:rPr>
        <w:t>[DE22T1590—2012]</w:t>
      </w:r>
      <w:r w:rsidRPr="007D1966">
        <w:rPr>
          <w:rFonts w:eastAsia="方正仿宋_GBK"/>
          <w:sz w:val="32"/>
          <w:szCs w:val="32"/>
        </w:rPr>
        <w:t>标准执行，参照执行《住宅建筑规范》或《宿舍建筑设计规范》或《旅馆建筑设计规范》及相关标准，应提供简约、环保的基本装修，具备入住条件。其中，新建保障性租赁住房小区应参照新建住宅小区配套相应的商业、公共服务设施；改建、改造保障性租</w:t>
      </w:r>
      <w:r w:rsidRPr="007D1966">
        <w:rPr>
          <w:rFonts w:eastAsia="方正仿宋_GBK"/>
          <w:sz w:val="32"/>
          <w:szCs w:val="32"/>
        </w:rPr>
        <w:lastRenderedPageBreak/>
        <w:t>赁住房小区，在符合规划的前提下，可酌情配套相应的商业、公共服务设施。</w:t>
      </w:r>
    </w:p>
    <w:p w:rsidR="007D1966" w:rsidRPr="007D1966" w:rsidRDefault="007D1966" w:rsidP="007D1966">
      <w:pPr>
        <w:ind w:firstLineChars="200" w:firstLine="640"/>
        <w:rPr>
          <w:rFonts w:eastAsia="方正仿宋_GBK"/>
          <w:sz w:val="32"/>
          <w:szCs w:val="32"/>
        </w:rPr>
      </w:pPr>
      <w:r w:rsidRPr="007D1966">
        <w:rPr>
          <w:rFonts w:eastAsia="方正仿宋_GBK"/>
          <w:sz w:val="32"/>
          <w:szCs w:val="32"/>
        </w:rPr>
        <w:t>保障性租赁住房的建设应积极应用新技术、新工艺、新材料、新设备，推行全装修成品交房，提供基本生活设施。</w:t>
      </w:r>
    </w:p>
    <w:p w:rsidR="007D1966" w:rsidRPr="007D1966" w:rsidRDefault="007D1966" w:rsidP="007D1966">
      <w:pPr>
        <w:ind w:firstLineChars="200" w:firstLine="640"/>
        <w:rPr>
          <w:rFonts w:eastAsia="方正仿宋_GBK"/>
          <w:sz w:val="32"/>
          <w:szCs w:val="32"/>
        </w:rPr>
      </w:pPr>
      <w:r w:rsidRPr="007D1966">
        <w:rPr>
          <w:rFonts w:eastAsia="方正仿宋_GBK"/>
          <w:sz w:val="32"/>
          <w:szCs w:val="32"/>
        </w:rPr>
        <w:t>第十二条</w:t>
      </w:r>
      <w:r w:rsidRPr="007D1966">
        <w:rPr>
          <w:rFonts w:eastAsia="方正仿宋_GBK"/>
          <w:sz w:val="32"/>
          <w:szCs w:val="32"/>
        </w:rPr>
        <w:t xml:space="preserve"> </w:t>
      </w:r>
      <w:r w:rsidRPr="007D1966">
        <w:rPr>
          <w:rFonts w:eastAsia="方正仿宋_GBK"/>
          <w:sz w:val="32"/>
          <w:szCs w:val="32"/>
        </w:rPr>
        <w:t>保障性租赁住房项目应严格按照国家有关建筑工程质量安全标准和建设程序进行勘察、设计、施工和验收，工程质量应达到设计文件和承包合同规定的质量标准。工程项目实行质量终身负责制。</w:t>
      </w:r>
    </w:p>
    <w:p w:rsidR="007D1966" w:rsidRPr="007D1966" w:rsidRDefault="007D1966" w:rsidP="007D1966">
      <w:pPr>
        <w:ind w:firstLineChars="200" w:firstLine="640"/>
        <w:rPr>
          <w:rFonts w:eastAsia="方正仿宋_GBK"/>
          <w:sz w:val="32"/>
          <w:szCs w:val="32"/>
        </w:rPr>
      </w:pPr>
      <w:r w:rsidRPr="007D1966">
        <w:rPr>
          <w:rFonts w:eastAsia="方正仿宋_GBK"/>
          <w:sz w:val="32"/>
          <w:szCs w:val="32"/>
        </w:rPr>
        <w:t>存量房屋改建、改造前应对房屋安全性能进行鉴定，改建、改造方案必须满足安全使用要求。鼓励建设单位投保工程质量潜在缺陷保险。运营管理单位要加强维护，落实消防安全责任制，完善应急预警及处置机制，定期开展消防安全检查。</w:t>
      </w:r>
    </w:p>
    <w:p w:rsidR="007D1966" w:rsidRPr="007D1966" w:rsidRDefault="007D1966" w:rsidP="007D1966">
      <w:pPr>
        <w:ind w:firstLineChars="200" w:firstLine="640"/>
        <w:rPr>
          <w:rFonts w:eastAsia="方正仿宋_GBK"/>
          <w:sz w:val="32"/>
          <w:szCs w:val="32"/>
        </w:rPr>
      </w:pPr>
      <w:r w:rsidRPr="007D1966">
        <w:rPr>
          <w:rFonts w:eastAsia="方正仿宋_GBK"/>
          <w:sz w:val="32"/>
          <w:szCs w:val="32"/>
        </w:rPr>
        <w:t>第十三条</w:t>
      </w:r>
      <w:r w:rsidRPr="007D1966">
        <w:rPr>
          <w:rFonts w:eastAsia="方正仿宋_GBK"/>
          <w:sz w:val="32"/>
          <w:szCs w:val="32"/>
        </w:rPr>
        <w:t> </w:t>
      </w:r>
      <w:r w:rsidRPr="007D1966">
        <w:rPr>
          <w:rFonts w:eastAsia="方正仿宋_GBK"/>
          <w:sz w:val="32"/>
          <w:szCs w:val="32"/>
        </w:rPr>
        <w:t>集体经营性建设用地在尊重农民集体意愿的基础上，可以建设保障性租赁住房；农村集体经济组织可以通过自建或者联营、入股等方式建设运营保障性租赁住房。</w:t>
      </w:r>
    </w:p>
    <w:p w:rsidR="007D1966" w:rsidRPr="007D1966" w:rsidRDefault="007D1966" w:rsidP="007D1966">
      <w:pPr>
        <w:ind w:firstLineChars="200" w:firstLine="640"/>
        <w:rPr>
          <w:rFonts w:eastAsia="方正仿宋_GBK"/>
          <w:sz w:val="32"/>
          <w:szCs w:val="32"/>
        </w:rPr>
      </w:pPr>
      <w:r w:rsidRPr="007D1966">
        <w:rPr>
          <w:rFonts w:eastAsia="方正仿宋_GBK"/>
          <w:sz w:val="32"/>
          <w:szCs w:val="32"/>
        </w:rPr>
        <w:t>第十四条</w:t>
      </w:r>
      <w:r w:rsidRPr="007D1966">
        <w:rPr>
          <w:rFonts w:eastAsia="方正仿宋_GBK"/>
          <w:sz w:val="32"/>
          <w:szCs w:val="32"/>
        </w:rPr>
        <w:t> </w:t>
      </w:r>
      <w:r w:rsidRPr="007D1966">
        <w:rPr>
          <w:rFonts w:eastAsia="方正仿宋_GBK"/>
          <w:sz w:val="32"/>
          <w:szCs w:val="32"/>
        </w:rPr>
        <w:t>市辖区内闲置和低效利用的商业、办公、旅馆、厂房、仓储、科研教育等非居住存量房屋，在符合规划原则、权属不变、满足安全要求、尊重群众意愿的前提下，可以申请改建为保障性租赁住房。</w:t>
      </w:r>
    </w:p>
    <w:p w:rsidR="007D1966" w:rsidRPr="007D1966" w:rsidRDefault="007D1966" w:rsidP="007D1966">
      <w:pPr>
        <w:ind w:firstLineChars="200" w:firstLine="640"/>
        <w:rPr>
          <w:rFonts w:eastAsia="方正仿宋_GBK"/>
          <w:sz w:val="32"/>
          <w:szCs w:val="32"/>
        </w:rPr>
      </w:pPr>
      <w:r w:rsidRPr="007D1966">
        <w:rPr>
          <w:rFonts w:eastAsia="方正仿宋_GBK"/>
          <w:sz w:val="32"/>
          <w:szCs w:val="32"/>
        </w:rPr>
        <w:t>第十五条</w:t>
      </w:r>
      <w:r w:rsidRPr="007D1966">
        <w:rPr>
          <w:rFonts w:eastAsia="方正仿宋_GBK"/>
          <w:sz w:val="32"/>
          <w:szCs w:val="32"/>
        </w:rPr>
        <w:t> </w:t>
      </w:r>
      <w:r w:rsidRPr="007D1966">
        <w:rPr>
          <w:rFonts w:eastAsia="方正仿宋_GBK"/>
          <w:sz w:val="32"/>
          <w:szCs w:val="32"/>
        </w:rPr>
        <w:t>改建项目在规划、设计、建设、管理和最小居住面积等方面应当符合相关的规范、技术标准及有关规定。</w:t>
      </w:r>
      <w:r w:rsidRPr="007D1966">
        <w:rPr>
          <w:rFonts w:eastAsia="方正仿宋_GBK"/>
          <w:sz w:val="32"/>
          <w:szCs w:val="32"/>
        </w:rPr>
        <w:lastRenderedPageBreak/>
        <w:t>厂房、仓储类改建项目应当设立相应安全隔离措施，确保人员居住安全。</w:t>
      </w:r>
    </w:p>
    <w:p w:rsidR="007D1966" w:rsidRPr="007D1966" w:rsidRDefault="007D1966" w:rsidP="007D1966">
      <w:pPr>
        <w:ind w:firstLineChars="200" w:firstLine="640"/>
        <w:rPr>
          <w:rFonts w:eastAsia="方正仿宋_GBK"/>
          <w:sz w:val="32"/>
          <w:szCs w:val="32"/>
        </w:rPr>
      </w:pPr>
      <w:r w:rsidRPr="007D1966">
        <w:rPr>
          <w:rFonts w:eastAsia="方正仿宋_GBK"/>
          <w:sz w:val="32"/>
          <w:szCs w:val="32"/>
        </w:rPr>
        <w:t>第十六条</w:t>
      </w:r>
      <w:r w:rsidRPr="007D1966">
        <w:rPr>
          <w:rFonts w:eastAsia="方正仿宋_GBK"/>
          <w:sz w:val="32"/>
          <w:szCs w:val="32"/>
        </w:rPr>
        <w:t> </w:t>
      </w:r>
      <w:r w:rsidRPr="007D1966">
        <w:rPr>
          <w:rFonts w:eastAsia="方正仿宋_GBK"/>
          <w:sz w:val="32"/>
          <w:szCs w:val="32"/>
        </w:rPr>
        <w:t>改建后的保障性租赁住房应当确保房屋质量安全，符合给排水、供电、消防安全等相关要求，具备相应的卫生、通风等条件。</w:t>
      </w:r>
    </w:p>
    <w:p w:rsidR="007D1966" w:rsidRPr="007D1966" w:rsidRDefault="007D1966" w:rsidP="007D1966">
      <w:pPr>
        <w:ind w:firstLineChars="200" w:firstLine="640"/>
        <w:rPr>
          <w:rFonts w:eastAsia="方正仿宋_GBK"/>
          <w:sz w:val="32"/>
          <w:szCs w:val="32"/>
        </w:rPr>
      </w:pPr>
      <w:r w:rsidRPr="007D1966">
        <w:rPr>
          <w:rFonts w:eastAsia="方正仿宋_GBK"/>
          <w:sz w:val="32"/>
          <w:szCs w:val="32"/>
        </w:rPr>
        <w:t>第十七条</w:t>
      </w:r>
      <w:r w:rsidRPr="007D1966">
        <w:rPr>
          <w:rFonts w:eastAsia="方正仿宋_GBK"/>
          <w:sz w:val="32"/>
          <w:szCs w:val="32"/>
        </w:rPr>
        <w:t> </w:t>
      </w:r>
      <w:r w:rsidRPr="007D1966">
        <w:rPr>
          <w:rFonts w:eastAsia="方正仿宋_GBK"/>
          <w:sz w:val="32"/>
          <w:szCs w:val="32"/>
        </w:rPr>
        <w:t>新建的保障性租赁住房项目，建设单位应当在竣工验收合格之日起</w:t>
      </w:r>
      <w:r w:rsidRPr="007D1966">
        <w:rPr>
          <w:rFonts w:eastAsia="方正仿宋_GBK"/>
          <w:sz w:val="32"/>
          <w:szCs w:val="32"/>
        </w:rPr>
        <w:t>60</w:t>
      </w:r>
      <w:r w:rsidRPr="007D1966">
        <w:rPr>
          <w:rFonts w:eastAsia="方正仿宋_GBK"/>
          <w:sz w:val="32"/>
          <w:szCs w:val="32"/>
        </w:rPr>
        <w:t>日内，申请办理不动产登记相关手续。不动产登记机构在不动产登记簿及权属证书附记栏注明</w:t>
      </w:r>
      <w:r w:rsidRPr="007D1966">
        <w:rPr>
          <w:rFonts w:eastAsia="方正仿宋_GBK"/>
          <w:sz w:val="32"/>
          <w:szCs w:val="32"/>
        </w:rPr>
        <w:t>“</w:t>
      </w:r>
      <w:r w:rsidRPr="007D1966">
        <w:rPr>
          <w:rFonts w:eastAsia="方正仿宋_GBK"/>
          <w:sz w:val="32"/>
          <w:szCs w:val="32"/>
        </w:rPr>
        <w:t>保障性租赁住房</w:t>
      </w:r>
      <w:r w:rsidRPr="007D1966">
        <w:rPr>
          <w:rFonts w:eastAsia="方正仿宋_GBK"/>
          <w:sz w:val="32"/>
          <w:szCs w:val="32"/>
        </w:rPr>
        <w:t>”</w:t>
      </w:r>
      <w:r w:rsidRPr="007D1966">
        <w:rPr>
          <w:rFonts w:eastAsia="方正仿宋_GBK"/>
          <w:sz w:val="32"/>
          <w:szCs w:val="32"/>
        </w:rPr>
        <w:t>。</w:t>
      </w:r>
    </w:p>
    <w:p w:rsidR="007D1966" w:rsidRPr="007D1966" w:rsidRDefault="007D1966" w:rsidP="007D1966">
      <w:pPr>
        <w:jc w:val="center"/>
        <w:rPr>
          <w:rFonts w:ascii="黑体" w:eastAsia="黑体" w:hAnsi="黑体"/>
          <w:sz w:val="32"/>
          <w:szCs w:val="32"/>
        </w:rPr>
      </w:pPr>
      <w:r w:rsidRPr="007D1966">
        <w:rPr>
          <w:rFonts w:ascii="黑体" w:eastAsia="黑体" w:hAnsi="黑体"/>
          <w:sz w:val="32"/>
          <w:szCs w:val="32"/>
        </w:rPr>
        <w:t>第三章</w:t>
      </w:r>
      <w:r w:rsidRPr="007D1966">
        <w:rPr>
          <w:rFonts w:ascii="黑体" w:eastAsia="黑体"/>
          <w:sz w:val="32"/>
          <w:szCs w:val="32"/>
        </w:rPr>
        <w:t> </w:t>
      </w:r>
      <w:r w:rsidRPr="007D1966">
        <w:rPr>
          <w:rFonts w:ascii="黑体" w:eastAsia="黑体" w:hAnsi="黑体"/>
          <w:sz w:val="32"/>
          <w:szCs w:val="32"/>
        </w:rPr>
        <w:t>资金、补助支持政策</w:t>
      </w:r>
    </w:p>
    <w:p w:rsidR="007D1966" w:rsidRPr="007D1966" w:rsidRDefault="007D1966" w:rsidP="007D1966">
      <w:pPr>
        <w:ind w:firstLineChars="200" w:firstLine="640"/>
        <w:rPr>
          <w:rFonts w:eastAsia="方正仿宋_GBK"/>
          <w:sz w:val="32"/>
          <w:szCs w:val="32"/>
        </w:rPr>
      </w:pPr>
      <w:r w:rsidRPr="007040BA">
        <w:rPr>
          <w:rFonts w:eastAsia="方正仿宋_GBK"/>
          <w:sz w:val="32"/>
          <w:szCs w:val="32"/>
        </w:rPr>
        <w:t>第十八条</w:t>
      </w:r>
      <w:r w:rsidRPr="007040BA">
        <w:rPr>
          <w:rFonts w:eastAsia="方正仿宋_GBK"/>
          <w:sz w:val="32"/>
          <w:szCs w:val="32"/>
        </w:rPr>
        <w:t> </w:t>
      </w:r>
      <w:r w:rsidRPr="007040BA">
        <w:rPr>
          <w:rFonts w:eastAsia="方正仿宋_GBK"/>
          <w:sz w:val="32"/>
          <w:szCs w:val="32"/>
        </w:rPr>
        <w:t>保障性租</w:t>
      </w:r>
      <w:r w:rsidRPr="007D1966">
        <w:rPr>
          <w:rFonts w:eastAsia="方正仿宋_GBK"/>
          <w:sz w:val="32"/>
          <w:szCs w:val="32"/>
        </w:rPr>
        <w:t>赁住房资金来源与原廉租住房、公共租赁住房资金筹集渠道接轨，主要包括</w:t>
      </w:r>
      <w:r w:rsidRPr="007D1966">
        <w:rPr>
          <w:rFonts w:eastAsia="方正仿宋_GBK"/>
          <w:sz w:val="32"/>
          <w:szCs w:val="32"/>
        </w:rPr>
        <w:t>:</w:t>
      </w:r>
    </w:p>
    <w:p w:rsidR="007D1966" w:rsidRPr="007D1966" w:rsidRDefault="007D1966" w:rsidP="007D1966">
      <w:pPr>
        <w:ind w:firstLineChars="200" w:firstLine="640"/>
        <w:rPr>
          <w:rFonts w:eastAsia="方正仿宋_GBK"/>
          <w:sz w:val="32"/>
          <w:szCs w:val="32"/>
        </w:rPr>
      </w:pPr>
      <w:r w:rsidRPr="007D1966">
        <w:rPr>
          <w:rFonts w:eastAsia="方正仿宋_GBK"/>
          <w:sz w:val="32"/>
          <w:szCs w:val="32"/>
        </w:rPr>
        <w:t>1</w:t>
      </w:r>
      <w:r w:rsidRPr="007D1966">
        <w:rPr>
          <w:rFonts w:eastAsia="方正仿宋_GBK"/>
          <w:sz w:val="32"/>
          <w:szCs w:val="32"/>
        </w:rPr>
        <w:t>、上级补助资金；</w:t>
      </w:r>
    </w:p>
    <w:p w:rsidR="007D1966" w:rsidRPr="007D1966" w:rsidRDefault="007D1966" w:rsidP="007D1966">
      <w:pPr>
        <w:ind w:firstLineChars="200" w:firstLine="640"/>
        <w:rPr>
          <w:rFonts w:eastAsia="方正仿宋_GBK"/>
          <w:sz w:val="32"/>
          <w:szCs w:val="32"/>
        </w:rPr>
      </w:pPr>
      <w:r w:rsidRPr="007D1966">
        <w:rPr>
          <w:rFonts w:eastAsia="方正仿宋_GBK"/>
          <w:sz w:val="32"/>
          <w:szCs w:val="32"/>
        </w:rPr>
        <w:t>2</w:t>
      </w:r>
      <w:r w:rsidRPr="007D1966">
        <w:rPr>
          <w:rFonts w:eastAsia="方正仿宋_GBK"/>
          <w:sz w:val="32"/>
          <w:szCs w:val="32"/>
        </w:rPr>
        <w:t>、市级保障性住房安居工程专项资金；</w:t>
      </w:r>
    </w:p>
    <w:p w:rsidR="007D1966" w:rsidRPr="007D1966" w:rsidRDefault="007D1966" w:rsidP="007D1966">
      <w:pPr>
        <w:ind w:firstLineChars="200" w:firstLine="640"/>
        <w:rPr>
          <w:rFonts w:eastAsia="方正仿宋_GBK"/>
          <w:sz w:val="32"/>
          <w:szCs w:val="32"/>
        </w:rPr>
      </w:pPr>
      <w:r w:rsidRPr="007D1966">
        <w:rPr>
          <w:rFonts w:eastAsia="方正仿宋_GBK"/>
          <w:sz w:val="32"/>
          <w:szCs w:val="32"/>
        </w:rPr>
        <w:t>3</w:t>
      </w:r>
      <w:r w:rsidRPr="007D1966">
        <w:rPr>
          <w:rFonts w:eastAsia="方正仿宋_GBK"/>
          <w:sz w:val="32"/>
          <w:szCs w:val="32"/>
        </w:rPr>
        <w:t>、地方政府债务；</w:t>
      </w:r>
    </w:p>
    <w:p w:rsidR="007D1966" w:rsidRPr="007D1966" w:rsidRDefault="007D1966" w:rsidP="007D1966">
      <w:pPr>
        <w:ind w:firstLineChars="200" w:firstLine="640"/>
        <w:rPr>
          <w:rFonts w:eastAsia="方正仿宋_GBK"/>
          <w:sz w:val="32"/>
          <w:szCs w:val="32"/>
        </w:rPr>
      </w:pPr>
      <w:r w:rsidRPr="007D1966">
        <w:rPr>
          <w:rFonts w:eastAsia="方正仿宋_GBK"/>
          <w:sz w:val="32"/>
          <w:szCs w:val="32"/>
        </w:rPr>
        <w:t>4</w:t>
      </w:r>
      <w:r w:rsidRPr="007D1966">
        <w:rPr>
          <w:rFonts w:eastAsia="方正仿宋_GBK"/>
          <w:sz w:val="32"/>
          <w:szCs w:val="32"/>
        </w:rPr>
        <w:t>、通过银行贷款等方式的建设融资，保险资金、信托资金和房地产信托投资基金；</w:t>
      </w:r>
    </w:p>
    <w:p w:rsidR="007D1966" w:rsidRPr="007D1966" w:rsidRDefault="007D1966" w:rsidP="007D1966">
      <w:pPr>
        <w:ind w:firstLineChars="200" w:firstLine="640"/>
        <w:rPr>
          <w:rFonts w:eastAsia="方正仿宋_GBK"/>
          <w:sz w:val="32"/>
          <w:szCs w:val="32"/>
        </w:rPr>
      </w:pPr>
      <w:r w:rsidRPr="007D1966">
        <w:rPr>
          <w:rFonts w:eastAsia="方正仿宋_GBK"/>
          <w:sz w:val="32"/>
          <w:szCs w:val="32"/>
        </w:rPr>
        <w:t>5</w:t>
      </w:r>
      <w:r w:rsidRPr="007D1966">
        <w:rPr>
          <w:rFonts w:eastAsia="方正仿宋_GBK"/>
          <w:sz w:val="32"/>
          <w:szCs w:val="32"/>
        </w:rPr>
        <w:t>、其他方式筹集的资金。</w:t>
      </w:r>
    </w:p>
    <w:p w:rsidR="007D1966" w:rsidRPr="007D1966" w:rsidRDefault="007D1966" w:rsidP="007D1966">
      <w:pPr>
        <w:ind w:firstLineChars="200" w:firstLine="640"/>
        <w:rPr>
          <w:rFonts w:eastAsia="方正仿宋_GBK"/>
          <w:sz w:val="32"/>
          <w:szCs w:val="32"/>
        </w:rPr>
      </w:pPr>
      <w:r w:rsidRPr="007D1966">
        <w:rPr>
          <w:rFonts w:eastAsia="方正仿宋_GBK"/>
          <w:sz w:val="32"/>
          <w:szCs w:val="32"/>
        </w:rPr>
        <w:t>第十九条</w:t>
      </w:r>
      <w:r w:rsidRPr="007D1966">
        <w:rPr>
          <w:rFonts w:eastAsia="方正仿宋_GBK"/>
          <w:sz w:val="32"/>
          <w:szCs w:val="32"/>
        </w:rPr>
        <w:t> </w:t>
      </w:r>
      <w:r w:rsidRPr="007D1966">
        <w:rPr>
          <w:rFonts w:eastAsia="方正仿宋_GBK"/>
          <w:sz w:val="32"/>
          <w:szCs w:val="32"/>
        </w:rPr>
        <w:t>对纳入保障性租赁住房建设任务的项目，可依申请，区分新建、集体经营性建设用地新建、改建、改造项目；新建项目按不超过建安成本、工程建设其他费、装饰装修费用总和的</w:t>
      </w:r>
      <w:r w:rsidRPr="007D1966">
        <w:rPr>
          <w:rFonts w:eastAsia="方正仿宋_GBK"/>
          <w:sz w:val="32"/>
          <w:szCs w:val="32"/>
        </w:rPr>
        <w:t>30%</w:t>
      </w:r>
      <w:r w:rsidRPr="007D1966">
        <w:rPr>
          <w:rFonts w:eastAsia="方正仿宋_GBK"/>
          <w:sz w:val="32"/>
          <w:szCs w:val="32"/>
        </w:rPr>
        <w:t>予以资金补助；其他项目按照</w:t>
      </w:r>
      <w:r w:rsidRPr="007D1966">
        <w:rPr>
          <w:rFonts w:eastAsia="方正仿宋_GBK"/>
          <w:sz w:val="32"/>
          <w:szCs w:val="32"/>
        </w:rPr>
        <w:t>10%</w:t>
      </w:r>
      <w:r w:rsidRPr="007D1966">
        <w:rPr>
          <w:rFonts w:eastAsia="方正仿宋_GBK"/>
          <w:sz w:val="32"/>
          <w:szCs w:val="32"/>
        </w:rPr>
        <w:t>予以</w:t>
      </w:r>
      <w:r w:rsidRPr="007D1966">
        <w:rPr>
          <w:rFonts w:eastAsia="方正仿宋_GBK"/>
          <w:sz w:val="32"/>
          <w:szCs w:val="32"/>
        </w:rPr>
        <w:lastRenderedPageBreak/>
        <w:t>资金补助。</w:t>
      </w:r>
    </w:p>
    <w:p w:rsidR="007D1966" w:rsidRPr="007D1966" w:rsidRDefault="007D1966" w:rsidP="007D1966">
      <w:pPr>
        <w:ind w:firstLineChars="200" w:firstLine="640"/>
        <w:rPr>
          <w:rFonts w:eastAsia="方正仿宋_GBK"/>
          <w:sz w:val="32"/>
          <w:szCs w:val="32"/>
        </w:rPr>
      </w:pPr>
      <w:r w:rsidRPr="007D1966">
        <w:rPr>
          <w:rFonts w:eastAsia="方正仿宋_GBK"/>
          <w:sz w:val="32"/>
          <w:szCs w:val="32"/>
        </w:rPr>
        <w:t>政府投资的保障性租赁住房需要市财政投入的部分在市级保障性住房资金中统筹安排。</w:t>
      </w:r>
    </w:p>
    <w:p w:rsidR="007D1966" w:rsidRPr="007D1966" w:rsidRDefault="007D1966" w:rsidP="007D1966">
      <w:pPr>
        <w:ind w:firstLineChars="200" w:firstLine="640"/>
        <w:rPr>
          <w:rFonts w:eastAsia="方正仿宋_GBK"/>
          <w:sz w:val="32"/>
          <w:szCs w:val="32"/>
        </w:rPr>
      </w:pPr>
      <w:r w:rsidRPr="007D1966">
        <w:rPr>
          <w:rFonts w:eastAsia="方正仿宋_GBK"/>
          <w:sz w:val="32"/>
          <w:szCs w:val="32"/>
        </w:rPr>
        <w:t>第二十条</w:t>
      </w:r>
      <w:r w:rsidRPr="007D1966">
        <w:rPr>
          <w:rFonts w:eastAsia="方正仿宋_GBK"/>
          <w:sz w:val="32"/>
          <w:szCs w:val="32"/>
        </w:rPr>
        <w:t> </w:t>
      </w:r>
      <w:r w:rsidRPr="007D1966">
        <w:rPr>
          <w:rFonts w:eastAsia="方正仿宋_GBK"/>
          <w:sz w:val="32"/>
          <w:szCs w:val="32"/>
        </w:rPr>
        <w:t>市住房保障部门根据项目进度向市保障性住房建设领导小组办公室申请补助资金，经市保障性住房建设领导小组批准后，由市保障性住房建设领导小组办公室向市财政部门提出资金拨付计划，市财政部门有关规定报市政府审批后，在</w:t>
      </w:r>
      <w:r w:rsidRPr="007D1966">
        <w:rPr>
          <w:rFonts w:eastAsia="方正仿宋_GBK"/>
          <w:sz w:val="32"/>
          <w:szCs w:val="32"/>
        </w:rPr>
        <w:t>15</w:t>
      </w:r>
      <w:r w:rsidRPr="007D1966">
        <w:rPr>
          <w:rFonts w:eastAsia="方正仿宋_GBK"/>
          <w:sz w:val="32"/>
          <w:szCs w:val="32"/>
        </w:rPr>
        <w:t>个工作日内将补助资金拨付到项目建设账户。</w:t>
      </w:r>
    </w:p>
    <w:p w:rsidR="007D1966" w:rsidRPr="007D1966" w:rsidRDefault="007D1966" w:rsidP="007D1966">
      <w:pPr>
        <w:ind w:firstLineChars="200" w:firstLine="640"/>
        <w:rPr>
          <w:rFonts w:eastAsia="方正仿宋_GBK"/>
          <w:sz w:val="32"/>
          <w:szCs w:val="32"/>
        </w:rPr>
      </w:pPr>
      <w:r w:rsidRPr="007D1966">
        <w:rPr>
          <w:rFonts w:eastAsia="方正仿宋_GBK"/>
          <w:sz w:val="32"/>
          <w:szCs w:val="32"/>
        </w:rPr>
        <w:t>第二十一条</w:t>
      </w:r>
      <w:r w:rsidRPr="007D1966">
        <w:rPr>
          <w:rFonts w:eastAsia="方正仿宋_GBK"/>
          <w:sz w:val="32"/>
          <w:szCs w:val="32"/>
        </w:rPr>
        <w:t> </w:t>
      </w:r>
      <w:r w:rsidRPr="007D1966">
        <w:rPr>
          <w:rFonts w:eastAsia="方正仿宋_GBK"/>
          <w:sz w:val="32"/>
          <w:szCs w:val="32"/>
        </w:rPr>
        <w:t>新建、改建、改造项目补助资金由财政部门实行分阶段拨付，按规定施工阶段（主体封顶）给予</w:t>
      </w:r>
      <w:r w:rsidRPr="007D1966">
        <w:rPr>
          <w:rFonts w:eastAsia="方正仿宋_GBK"/>
          <w:sz w:val="32"/>
          <w:szCs w:val="32"/>
        </w:rPr>
        <w:t>70%</w:t>
      </w:r>
      <w:r w:rsidRPr="007D1966">
        <w:rPr>
          <w:rFonts w:eastAsia="方正仿宋_GBK"/>
          <w:sz w:val="32"/>
          <w:szCs w:val="32"/>
        </w:rPr>
        <w:t>的补助资金，项目竣工验收完成（办理不动产登记）再给予</w:t>
      </w:r>
      <w:r w:rsidRPr="007D1966">
        <w:rPr>
          <w:rFonts w:eastAsia="方正仿宋_GBK"/>
          <w:sz w:val="32"/>
          <w:szCs w:val="32"/>
        </w:rPr>
        <w:t>30%</w:t>
      </w:r>
      <w:r w:rsidRPr="007D1966">
        <w:rPr>
          <w:rFonts w:eastAsia="方正仿宋_GBK"/>
          <w:sz w:val="32"/>
          <w:szCs w:val="32"/>
        </w:rPr>
        <w:t>的补助资金。</w:t>
      </w:r>
    </w:p>
    <w:p w:rsidR="007D1966" w:rsidRPr="007D1966" w:rsidRDefault="007D1966" w:rsidP="007D1966">
      <w:pPr>
        <w:ind w:firstLineChars="200" w:firstLine="640"/>
        <w:rPr>
          <w:rFonts w:eastAsia="方正仿宋_GBK"/>
          <w:sz w:val="32"/>
          <w:szCs w:val="32"/>
        </w:rPr>
      </w:pPr>
      <w:r w:rsidRPr="007D1966">
        <w:rPr>
          <w:rFonts w:eastAsia="方正仿宋_GBK"/>
          <w:sz w:val="32"/>
          <w:szCs w:val="32"/>
        </w:rPr>
        <w:t>第二十二条</w:t>
      </w:r>
      <w:r w:rsidRPr="007D1966">
        <w:rPr>
          <w:rFonts w:eastAsia="方正仿宋_GBK"/>
          <w:sz w:val="32"/>
          <w:szCs w:val="32"/>
        </w:rPr>
        <w:t> </w:t>
      </w:r>
      <w:r w:rsidRPr="007D1966">
        <w:rPr>
          <w:rFonts w:eastAsia="方正仿宋_GBK"/>
          <w:sz w:val="32"/>
          <w:szCs w:val="32"/>
        </w:rPr>
        <w:t>保障性租赁住房项目获得保障性租赁住房资金补助的，使用补助资金须严格按照规定用途使用，不得截留、挤占、挪作他用。</w:t>
      </w:r>
    </w:p>
    <w:p w:rsidR="007D1966" w:rsidRPr="007D1966" w:rsidRDefault="009549ED" w:rsidP="007D1966">
      <w:pPr>
        <w:jc w:val="center"/>
        <w:rPr>
          <w:rFonts w:ascii="黑体" w:eastAsia="黑体" w:hAnsi="黑体"/>
          <w:sz w:val="32"/>
          <w:szCs w:val="32"/>
        </w:rPr>
      </w:pPr>
      <w:r>
        <w:rPr>
          <w:rFonts w:ascii="黑体" w:eastAsia="黑体" w:hAnsi="黑体"/>
          <w:sz w:val="32"/>
          <w:szCs w:val="32"/>
        </w:rPr>
        <w:t>第</w:t>
      </w:r>
      <w:r>
        <w:rPr>
          <w:rFonts w:ascii="黑体" w:eastAsia="黑体" w:hAnsi="黑体" w:hint="eastAsia"/>
          <w:sz w:val="32"/>
          <w:szCs w:val="32"/>
        </w:rPr>
        <w:t>四</w:t>
      </w:r>
      <w:r w:rsidR="007D1966" w:rsidRPr="007D1966">
        <w:rPr>
          <w:rFonts w:ascii="黑体" w:eastAsia="黑体" w:hAnsi="黑体"/>
          <w:sz w:val="32"/>
          <w:szCs w:val="32"/>
        </w:rPr>
        <w:t>章</w:t>
      </w:r>
      <w:r w:rsidR="007D1966" w:rsidRPr="007D1966">
        <w:rPr>
          <w:rFonts w:ascii="黑体" w:eastAsia="黑体"/>
          <w:sz w:val="32"/>
          <w:szCs w:val="32"/>
        </w:rPr>
        <w:t> </w:t>
      </w:r>
      <w:r w:rsidR="007D1966" w:rsidRPr="007D1966">
        <w:rPr>
          <w:rFonts w:ascii="黑体" w:eastAsia="黑体" w:hAnsi="黑体"/>
          <w:sz w:val="32"/>
          <w:szCs w:val="32"/>
        </w:rPr>
        <w:t xml:space="preserve"> 税费减免</w:t>
      </w:r>
    </w:p>
    <w:p w:rsidR="007D1966" w:rsidRPr="007D1966" w:rsidRDefault="007D1966" w:rsidP="007D1966">
      <w:pPr>
        <w:ind w:firstLineChars="200" w:firstLine="640"/>
        <w:rPr>
          <w:rFonts w:eastAsia="方正仿宋_GBK"/>
          <w:sz w:val="32"/>
          <w:szCs w:val="32"/>
        </w:rPr>
      </w:pPr>
      <w:r w:rsidRPr="007D1966">
        <w:rPr>
          <w:rFonts w:eastAsia="方正仿宋_GBK"/>
          <w:sz w:val="32"/>
          <w:szCs w:val="32"/>
        </w:rPr>
        <w:t>第二十三条</w:t>
      </w:r>
      <w:r w:rsidRPr="007D1966">
        <w:rPr>
          <w:rFonts w:eastAsia="方正仿宋_GBK"/>
          <w:sz w:val="32"/>
          <w:szCs w:val="32"/>
        </w:rPr>
        <w:t> </w:t>
      </w:r>
      <w:r w:rsidRPr="007D1966">
        <w:rPr>
          <w:rFonts w:eastAsia="方正仿宋_GBK"/>
          <w:sz w:val="32"/>
          <w:szCs w:val="32"/>
        </w:rPr>
        <w:t>经营性收费参照公共租赁住房有关政策，按低限减半收取。</w:t>
      </w:r>
    </w:p>
    <w:p w:rsidR="007D1966" w:rsidRPr="007D1966" w:rsidRDefault="007D1966" w:rsidP="007D1966">
      <w:pPr>
        <w:ind w:firstLineChars="200" w:firstLine="640"/>
        <w:rPr>
          <w:rFonts w:eastAsia="方正仿宋_GBK"/>
          <w:sz w:val="32"/>
          <w:szCs w:val="32"/>
        </w:rPr>
      </w:pPr>
      <w:r w:rsidRPr="007D1966">
        <w:rPr>
          <w:rFonts w:eastAsia="方正仿宋_GBK"/>
          <w:sz w:val="32"/>
          <w:szCs w:val="32"/>
        </w:rPr>
        <w:t>第二十四条</w:t>
      </w:r>
      <w:r w:rsidRPr="007D1966">
        <w:rPr>
          <w:rFonts w:eastAsia="方正仿宋_GBK"/>
          <w:sz w:val="32"/>
          <w:szCs w:val="32"/>
        </w:rPr>
        <w:t> </w:t>
      </w:r>
      <w:r w:rsidRPr="007D1966">
        <w:rPr>
          <w:rFonts w:eastAsia="方正仿宋_GBK"/>
          <w:sz w:val="32"/>
          <w:szCs w:val="32"/>
        </w:rPr>
        <w:t>保障性租赁住房取得《保障性租赁住房项目认定书》后，住房租赁企业增值税、房产税等税收优惠政策。按照《税务总局</w:t>
      </w:r>
      <w:r w:rsidRPr="007D1966">
        <w:rPr>
          <w:rFonts w:eastAsia="方正仿宋_GBK"/>
          <w:sz w:val="32"/>
          <w:szCs w:val="32"/>
        </w:rPr>
        <w:t xml:space="preserve"> </w:t>
      </w:r>
      <w:r w:rsidRPr="007D1966">
        <w:rPr>
          <w:rFonts w:eastAsia="方正仿宋_GBK"/>
          <w:sz w:val="32"/>
          <w:szCs w:val="32"/>
        </w:rPr>
        <w:t>住房城乡建设部公告</w:t>
      </w:r>
      <w:r w:rsidRPr="007D1966">
        <w:rPr>
          <w:rFonts w:eastAsia="方正仿宋_GBK"/>
          <w:sz w:val="32"/>
          <w:szCs w:val="32"/>
        </w:rPr>
        <w:t>[2021]</w:t>
      </w:r>
      <w:r w:rsidRPr="007D1966">
        <w:rPr>
          <w:rFonts w:eastAsia="方正仿宋_GBK"/>
          <w:sz w:val="32"/>
          <w:szCs w:val="32"/>
        </w:rPr>
        <w:t>年第（</w:t>
      </w:r>
      <w:r w:rsidRPr="007D1966">
        <w:rPr>
          <w:rFonts w:eastAsia="方正仿宋_GBK"/>
          <w:sz w:val="32"/>
          <w:szCs w:val="32"/>
        </w:rPr>
        <w:t>24</w:t>
      </w:r>
      <w:r w:rsidRPr="007D1966">
        <w:rPr>
          <w:rFonts w:eastAsia="方正仿宋_GBK"/>
          <w:sz w:val="32"/>
          <w:szCs w:val="32"/>
        </w:rPr>
        <w:t>号）号》执行。住房租赁企业中的增值税一般纳税人向个人</w:t>
      </w:r>
      <w:r w:rsidRPr="007D1966">
        <w:rPr>
          <w:rFonts w:eastAsia="方正仿宋_GBK"/>
          <w:sz w:val="32"/>
          <w:szCs w:val="32"/>
        </w:rPr>
        <w:lastRenderedPageBreak/>
        <w:t>出租住房取得的全部出租收入，可以选择适用简易计税方法，按照</w:t>
      </w:r>
      <w:r w:rsidRPr="007D1966">
        <w:rPr>
          <w:rFonts w:eastAsia="方正仿宋_GBK"/>
          <w:sz w:val="32"/>
          <w:szCs w:val="32"/>
        </w:rPr>
        <w:t>5%</w:t>
      </w:r>
      <w:r w:rsidRPr="007D1966">
        <w:rPr>
          <w:rFonts w:eastAsia="方正仿宋_GBK"/>
          <w:sz w:val="32"/>
          <w:szCs w:val="32"/>
        </w:rPr>
        <w:t>的征收率减按</w:t>
      </w:r>
      <w:r w:rsidRPr="007D1966">
        <w:rPr>
          <w:rFonts w:eastAsia="方正仿宋_GBK"/>
          <w:sz w:val="32"/>
          <w:szCs w:val="32"/>
        </w:rPr>
        <w:t>1.5%</w:t>
      </w:r>
      <w:r w:rsidRPr="007D1966">
        <w:rPr>
          <w:rFonts w:eastAsia="方正仿宋_GBK"/>
          <w:sz w:val="32"/>
          <w:szCs w:val="32"/>
        </w:rPr>
        <w:t>计算缴纳增值税，或适用一般计税方法计算缴纳增值税。住房租赁企业中的增值税小规模纳税人向个人出租住房，按照</w:t>
      </w:r>
      <w:r w:rsidRPr="007D1966">
        <w:rPr>
          <w:rFonts w:eastAsia="方正仿宋_GBK"/>
          <w:sz w:val="32"/>
          <w:szCs w:val="32"/>
        </w:rPr>
        <w:t>5%</w:t>
      </w:r>
      <w:r w:rsidRPr="007D1966">
        <w:rPr>
          <w:rFonts w:eastAsia="方正仿宋_GBK"/>
          <w:sz w:val="32"/>
          <w:szCs w:val="32"/>
        </w:rPr>
        <w:t>的征收率减按</w:t>
      </w:r>
      <w:r w:rsidRPr="007D1966">
        <w:rPr>
          <w:rFonts w:eastAsia="方正仿宋_GBK"/>
          <w:sz w:val="32"/>
          <w:szCs w:val="32"/>
        </w:rPr>
        <w:t>1.5%</w:t>
      </w:r>
      <w:r w:rsidRPr="007D1966">
        <w:rPr>
          <w:rFonts w:eastAsia="方正仿宋_GBK"/>
          <w:sz w:val="32"/>
          <w:szCs w:val="32"/>
        </w:rPr>
        <w:t>计算缴纳增值税。</w:t>
      </w:r>
    </w:p>
    <w:p w:rsidR="007D1966" w:rsidRPr="007D1966" w:rsidRDefault="007D1966" w:rsidP="007D1966">
      <w:pPr>
        <w:ind w:firstLineChars="200" w:firstLine="640"/>
        <w:rPr>
          <w:rFonts w:eastAsia="方正仿宋_GBK"/>
          <w:sz w:val="32"/>
          <w:szCs w:val="32"/>
        </w:rPr>
      </w:pPr>
      <w:r w:rsidRPr="007D1966">
        <w:rPr>
          <w:rFonts w:eastAsia="方正仿宋_GBK"/>
          <w:sz w:val="32"/>
          <w:szCs w:val="32"/>
        </w:rPr>
        <w:t>住房租赁企业向个人出租住房适用上述简易计税方法并进行预缴的，减按</w:t>
      </w:r>
      <w:r w:rsidRPr="007D1966">
        <w:rPr>
          <w:rFonts w:eastAsia="方正仿宋_GBK"/>
          <w:sz w:val="32"/>
          <w:szCs w:val="32"/>
        </w:rPr>
        <w:t>1.5%</w:t>
      </w:r>
      <w:r w:rsidRPr="007D1966">
        <w:rPr>
          <w:rFonts w:eastAsia="方正仿宋_GBK"/>
          <w:sz w:val="32"/>
          <w:szCs w:val="32"/>
        </w:rPr>
        <w:t>预征率预缴增值税。</w:t>
      </w:r>
    </w:p>
    <w:p w:rsidR="007D1966" w:rsidRPr="007D1966" w:rsidRDefault="007D1966" w:rsidP="007D1966">
      <w:pPr>
        <w:ind w:firstLineChars="200" w:firstLine="640"/>
        <w:rPr>
          <w:rFonts w:eastAsia="方正仿宋_GBK"/>
          <w:sz w:val="32"/>
          <w:szCs w:val="32"/>
        </w:rPr>
      </w:pPr>
      <w:r w:rsidRPr="007D1966">
        <w:rPr>
          <w:rFonts w:eastAsia="方正仿宋_GBK"/>
          <w:sz w:val="32"/>
          <w:szCs w:val="32"/>
        </w:rPr>
        <w:t>对企事业单位、社会团体以及其他组织向个人、专业化规模化住房租赁企业出租住房的，减按</w:t>
      </w:r>
      <w:r w:rsidRPr="007D1966">
        <w:rPr>
          <w:rFonts w:eastAsia="方正仿宋_GBK"/>
          <w:sz w:val="32"/>
          <w:szCs w:val="32"/>
        </w:rPr>
        <w:t>4%</w:t>
      </w:r>
      <w:r w:rsidRPr="007D1966">
        <w:rPr>
          <w:rFonts w:eastAsia="方正仿宋_GBK"/>
          <w:sz w:val="32"/>
          <w:szCs w:val="32"/>
        </w:rPr>
        <w:t>的税率征收房产税。</w:t>
      </w:r>
    </w:p>
    <w:p w:rsidR="007D1966" w:rsidRPr="007D1966" w:rsidRDefault="007D1966" w:rsidP="007D1966">
      <w:pPr>
        <w:ind w:firstLineChars="200" w:firstLine="640"/>
        <w:rPr>
          <w:rFonts w:eastAsia="方正仿宋_GBK"/>
          <w:sz w:val="32"/>
          <w:szCs w:val="32"/>
        </w:rPr>
      </w:pPr>
      <w:r w:rsidRPr="007D1966">
        <w:rPr>
          <w:rFonts w:eastAsia="方正仿宋_GBK"/>
          <w:sz w:val="32"/>
          <w:szCs w:val="32"/>
        </w:rPr>
        <w:t>按规定向住建部门进行开业报告或者备案的从事住房租赁经营业务的企业，在开业报告或者备案城市内持有或者经营租赁住房</w:t>
      </w:r>
      <w:r w:rsidRPr="007D1966">
        <w:rPr>
          <w:rFonts w:eastAsia="方正仿宋_GBK"/>
          <w:sz w:val="32"/>
          <w:szCs w:val="32"/>
        </w:rPr>
        <w:t>200</w:t>
      </w:r>
      <w:r w:rsidRPr="007D1966">
        <w:rPr>
          <w:rFonts w:eastAsia="方正仿宋_GBK"/>
          <w:sz w:val="32"/>
          <w:szCs w:val="32"/>
        </w:rPr>
        <w:t>套（间）及以上或者建筑面积</w:t>
      </w:r>
      <w:r w:rsidRPr="007D1966">
        <w:rPr>
          <w:rFonts w:eastAsia="方正仿宋_GBK"/>
          <w:sz w:val="32"/>
          <w:szCs w:val="32"/>
        </w:rPr>
        <w:t>1</w:t>
      </w:r>
      <w:r w:rsidRPr="007D1966">
        <w:rPr>
          <w:rFonts w:eastAsia="方正仿宋_GBK"/>
          <w:sz w:val="32"/>
          <w:szCs w:val="32"/>
        </w:rPr>
        <w:t>万平方米及以上的，认定为专业化规模化住房租赁企业。</w:t>
      </w:r>
    </w:p>
    <w:p w:rsidR="007D1966" w:rsidRPr="007D1966" w:rsidRDefault="009549ED" w:rsidP="007D1966">
      <w:pPr>
        <w:jc w:val="center"/>
        <w:rPr>
          <w:rFonts w:ascii="黑体" w:eastAsia="黑体" w:hAnsi="黑体"/>
          <w:sz w:val="32"/>
          <w:szCs w:val="32"/>
        </w:rPr>
      </w:pPr>
      <w:r>
        <w:rPr>
          <w:rFonts w:ascii="黑体" w:eastAsia="黑体" w:hAnsi="黑体"/>
          <w:sz w:val="32"/>
          <w:szCs w:val="32"/>
        </w:rPr>
        <w:t>第</w:t>
      </w:r>
      <w:r>
        <w:rPr>
          <w:rFonts w:ascii="黑体" w:eastAsia="黑体" w:hAnsi="黑体" w:hint="eastAsia"/>
          <w:sz w:val="32"/>
          <w:szCs w:val="32"/>
        </w:rPr>
        <w:t>五</w:t>
      </w:r>
      <w:r w:rsidR="007D1966" w:rsidRPr="007D1966">
        <w:rPr>
          <w:rFonts w:ascii="黑体" w:eastAsia="黑体" w:hAnsi="黑体"/>
          <w:sz w:val="32"/>
          <w:szCs w:val="32"/>
        </w:rPr>
        <w:t>章 金融信贷政策</w:t>
      </w:r>
    </w:p>
    <w:p w:rsidR="007D1966" w:rsidRPr="007D1966" w:rsidRDefault="007D1966" w:rsidP="007D1966">
      <w:pPr>
        <w:ind w:firstLineChars="200" w:firstLine="640"/>
        <w:rPr>
          <w:rFonts w:eastAsia="方正仿宋_GBK"/>
          <w:sz w:val="32"/>
          <w:szCs w:val="32"/>
        </w:rPr>
      </w:pPr>
      <w:r w:rsidRPr="007D1966">
        <w:rPr>
          <w:rFonts w:eastAsia="方正仿宋_GBK"/>
          <w:sz w:val="32"/>
          <w:szCs w:val="32"/>
        </w:rPr>
        <w:t>第二十五条</w:t>
      </w:r>
      <w:r w:rsidRPr="007D1966">
        <w:rPr>
          <w:rFonts w:eastAsia="方正仿宋_GBK"/>
          <w:sz w:val="32"/>
          <w:szCs w:val="32"/>
        </w:rPr>
        <w:t> </w:t>
      </w:r>
      <w:r w:rsidRPr="007D1966">
        <w:rPr>
          <w:rFonts w:eastAsia="方正仿宋_GBK"/>
          <w:sz w:val="32"/>
          <w:szCs w:val="32"/>
        </w:rPr>
        <w:t>支持银行业金融机构以市场化方式向符合条件的保障性租赁住房自持主体提供长期贷款。</w:t>
      </w:r>
    </w:p>
    <w:p w:rsidR="007D1966" w:rsidRPr="007D1966" w:rsidRDefault="007D1966" w:rsidP="007D1966">
      <w:pPr>
        <w:ind w:firstLineChars="200" w:firstLine="640"/>
        <w:rPr>
          <w:rFonts w:eastAsia="方正仿宋_GBK"/>
          <w:sz w:val="32"/>
          <w:szCs w:val="32"/>
        </w:rPr>
      </w:pPr>
      <w:r w:rsidRPr="007D1966">
        <w:rPr>
          <w:rFonts w:eastAsia="方正仿宋_GBK"/>
          <w:sz w:val="32"/>
          <w:szCs w:val="32"/>
        </w:rPr>
        <w:t>第二十六条</w:t>
      </w:r>
      <w:r w:rsidRPr="007D1966">
        <w:rPr>
          <w:rFonts w:eastAsia="方正仿宋_GBK"/>
          <w:sz w:val="32"/>
          <w:szCs w:val="32"/>
        </w:rPr>
        <w:t> </w:t>
      </w:r>
      <w:r w:rsidRPr="007D1966">
        <w:rPr>
          <w:rFonts w:eastAsia="方正仿宋_GBK"/>
          <w:sz w:val="32"/>
          <w:szCs w:val="32"/>
        </w:rPr>
        <w:t>鼓励和引导金融机构加大对保障性租赁住房建设运营的信贷支持力度，按照依法合规、风险可控、商业可持续原则，向改建、改造存量房屋形成非自有产权保障性租赁住房的住房租赁企业提供贷款。完善与保障性租赁住房相适应的贷款统计，在实施房地产信贷管理时予以差别化</w:t>
      </w:r>
      <w:r w:rsidRPr="007D1966">
        <w:rPr>
          <w:rFonts w:eastAsia="方正仿宋_GBK"/>
          <w:sz w:val="32"/>
          <w:szCs w:val="32"/>
        </w:rPr>
        <w:lastRenderedPageBreak/>
        <w:t>对待。</w:t>
      </w:r>
    </w:p>
    <w:p w:rsidR="007D1966" w:rsidRPr="007D1966" w:rsidRDefault="007D1966" w:rsidP="007D1966">
      <w:pPr>
        <w:ind w:firstLineChars="200" w:firstLine="640"/>
        <w:rPr>
          <w:rFonts w:eastAsia="方正仿宋_GBK"/>
          <w:sz w:val="32"/>
          <w:szCs w:val="32"/>
        </w:rPr>
      </w:pPr>
      <w:r w:rsidRPr="007D1966">
        <w:rPr>
          <w:rFonts w:eastAsia="方正仿宋_GBK"/>
          <w:sz w:val="32"/>
          <w:szCs w:val="32"/>
        </w:rPr>
        <w:t>第二十七条</w:t>
      </w:r>
      <w:r w:rsidRPr="007D1966">
        <w:rPr>
          <w:rFonts w:eastAsia="方正仿宋_GBK"/>
          <w:sz w:val="32"/>
          <w:szCs w:val="32"/>
        </w:rPr>
        <w:t> </w:t>
      </w:r>
      <w:r w:rsidRPr="007D1966">
        <w:rPr>
          <w:rFonts w:eastAsia="方正仿宋_GBK"/>
          <w:sz w:val="32"/>
          <w:szCs w:val="32"/>
        </w:rPr>
        <w:t>支持企业发行企业债券、公司债券、非金融企业债务融资工具等公司信用类债券，用于保障性租赁住房建设运营。企业持有运营的保障性租赁住房具有持续稳定现金流的，可将物业抵押作为信用增进，发行住房租赁担保债券。</w:t>
      </w:r>
    </w:p>
    <w:p w:rsidR="007D1966" w:rsidRPr="007D1966" w:rsidRDefault="007D1966" w:rsidP="007D1966">
      <w:pPr>
        <w:ind w:firstLineChars="200" w:firstLine="640"/>
        <w:rPr>
          <w:rFonts w:eastAsia="方正仿宋_GBK"/>
          <w:sz w:val="32"/>
          <w:szCs w:val="32"/>
        </w:rPr>
      </w:pPr>
      <w:r w:rsidRPr="007D1966">
        <w:rPr>
          <w:rFonts w:eastAsia="方正仿宋_GBK"/>
          <w:sz w:val="32"/>
          <w:szCs w:val="32"/>
        </w:rPr>
        <w:t>第二十八条</w:t>
      </w:r>
      <w:r w:rsidRPr="007D1966">
        <w:rPr>
          <w:rFonts w:eastAsia="方正仿宋_GBK"/>
          <w:sz w:val="32"/>
          <w:szCs w:val="32"/>
        </w:rPr>
        <w:t> </w:t>
      </w:r>
      <w:r w:rsidRPr="007D1966">
        <w:rPr>
          <w:rFonts w:eastAsia="方正仿宋_GBK"/>
          <w:sz w:val="32"/>
          <w:szCs w:val="32"/>
        </w:rPr>
        <w:t>支持商业保险资金按照市场化原则参与保障性租赁住房建设。</w:t>
      </w:r>
    </w:p>
    <w:p w:rsidR="007D1966" w:rsidRPr="007D1966" w:rsidRDefault="007D1966" w:rsidP="007D1966">
      <w:pPr>
        <w:ind w:firstLineChars="200" w:firstLine="640"/>
        <w:rPr>
          <w:rFonts w:eastAsia="方正仿宋_GBK"/>
          <w:sz w:val="32"/>
          <w:szCs w:val="32"/>
        </w:rPr>
      </w:pPr>
      <w:r w:rsidRPr="007D1966">
        <w:rPr>
          <w:rFonts w:eastAsia="方正仿宋_GBK"/>
          <w:sz w:val="32"/>
          <w:szCs w:val="32"/>
        </w:rPr>
        <w:t>第二十九条</w:t>
      </w:r>
      <w:r w:rsidRPr="007D1966">
        <w:rPr>
          <w:rFonts w:eastAsia="方正仿宋_GBK"/>
          <w:sz w:val="32"/>
          <w:szCs w:val="32"/>
        </w:rPr>
        <w:t> </w:t>
      </w:r>
      <w:r w:rsidRPr="007D1966">
        <w:rPr>
          <w:rFonts w:eastAsia="方正仿宋_GBK"/>
          <w:sz w:val="32"/>
          <w:szCs w:val="32"/>
        </w:rPr>
        <w:t>鼓励保障性租赁住房项目申报基础设施领域不动产投资信托基金和房地产投资信托基金（</w:t>
      </w:r>
      <w:r w:rsidRPr="007D1966">
        <w:rPr>
          <w:rFonts w:eastAsia="方正仿宋_GBK"/>
          <w:sz w:val="32"/>
          <w:szCs w:val="32"/>
        </w:rPr>
        <w:t>REITs</w:t>
      </w:r>
      <w:r w:rsidRPr="007D1966">
        <w:rPr>
          <w:rFonts w:eastAsia="方正仿宋_GBK"/>
          <w:sz w:val="32"/>
          <w:szCs w:val="32"/>
        </w:rPr>
        <w:t>）试点。</w:t>
      </w:r>
    </w:p>
    <w:p w:rsidR="007D1966" w:rsidRPr="007D1966" w:rsidRDefault="009549ED" w:rsidP="007D1966">
      <w:pPr>
        <w:jc w:val="center"/>
        <w:rPr>
          <w:rFonts w:ascii="黑体" w:eastAsia="黑体" w:hAnsi="黑体"/>
          <w:sz w:val="32"/>
          <w:szCs w:val="32"/>
        </w:rPr>
      </w:pPr>
      <w:r>
        <w:rPr>
          <w:rFonts w:ascii="黑体" w:eastAsia="黑体" w:hAnsi="黑体"/>
          <w:sz w:val="32"/>
          <w:szCs w:val="32"/>
        </w:rPr>
        <w:t>第</w:t>
      </w:r>
      <w:r>
        <w:rPr>
          <w:rFonts w:ascii="黑体" w:eastAsia="黑体" w:hAnsi="黑体" w:hint="eastAsia"/>
          <w:sz w:val="32"/>
          <w:szCs w:val="32"/>
        </w:rPr>
        <w:t>六</w:t>
      </w:r>
      <w:r w:rsidR="007D1966" w:rsidRPr="007D1966">
        <w:rPr>
          <w:rFonts w:ascii="黑体" w:eastAsia="黑体" w:hAnsi="黑体"/>
          <w:sz w:val="32"/>
          <w:szCs w:val="32"/>
        </w:rPr>
        <w:t>章</w:t>
      </w:r>
      <w:r w:rsidR="007D1966" w:rsidRPr="007D1966">
        <w:rPr>
          <w:rFonts w:ascii="黑体" w:eastAsia="黑体"/>
          <w:sz w:val="32"/>
          <w:szCs w:val="32"/>
        </w:rPr>
        <w:t> </w:t>
      </w:r>
      <w:r w:rsidR="007D1966" w:rsidRPr="007D1966">
        <w:rPr>
          <w:rFonts w:ascii="黑体" w:eastAsia="黑体" w:hAnsi="黑体"/>
          <w:sz w:val="32"/>
          <w:szCs w:val="32"/>
        </w:rPr>
        <w:t xml:space="preserve"> 租赁对象、准入条件、配租规则和申请审核</w:t>
      </w:r>
    </w:p>
    <w:p w:rsidR="007D1966" w:rsidRPr="007D1966" w:rsidRDefault="007D1966" w:rsidP="007D1966">
      <w:pPr>
        <w:ind w:firstLineChars="200" w:firstLine="640"/>
        <w:rPr>
          <w:rFonts w:eastAsia="方正仿宋_GBK"/>
          <w:sz w:val="32"/>
          <w:szCs w:val="32"/>
        </w:rPr>
      </w:pPr>
      <w:r w:rsidRPr="007D1966">
        <w:rPr>
          <w:rFonts w:eastAsia="方正仿宋_GBK"/>
          <w:sz w:val="32"/>
          <w:szCs w:val="32"/>
        </w:rPr>
        <w:t>第三十条</w:t>
      </w:r>
      <w:r w:rsidRPr="007D1966">
        <w:rPr>
          <w:rFonts w:eastAsia="方正仿宋_GBK"/>
          <w:sz w:val="32"/>
          <w:szCs w:val="32"/>
        </w:rPr>
        <w:t> </w:t>
      </w:r>
      <w:r w:rsidRPr="007D1966">
        <w:rPr>
          <w:rFonts w:eastAsia="方正仿宋_GBK"/>
          <w:sz w:val="32"/>
          <w:szCs w:val="32"/>
        </w:rPr>
        <w:t>保障性租赁住房租赁对象主要为本市常住人口中符合条件的新市民、青年人、新就业大学生、专业技术领军型人才等住房困难人员。</w:t>
      </w:r>
    </w:p>
    <w:p w:rsidR="007D1966" w:rsidRPr="007D1966" w:rsidRDefault="007D1966" w:rsidP="007D1966">
      <w:pPr>
        <w:ind w:firstLineChars="200" w:firstLine="640"/>
        <w:rPr>
          <w:rFonts w:eastAsia="方正仿宋_GBK"/>
          <w:sz w:val="32"/>
          <w:szCs w:val="32"/>
        </w:rPr>
      </w:pPr>
      <w:r w:rsidRPr="007D1966">
        <w:rPr>
          <w:rFonts w:eastAsia="方正仿宋_GBK"/>
          <w:sz w:val="32"/>
          <w:szCs w:val="32"/>
        </w:rPr>
        <w:t>保障性租赁住房租赁对象原则上以个人为申请单位，并应满足以下条件</w:t>
      </w:r>
      <w:r w:rsidRPr="007D1966">
        <w:rPr>
          <w:rFonts w:eastAsia="方正仿宋_GBK"/>
          <w:sz w:val="32"/>
          <w:szCs w:val="32"/>
        </w:rPr>
        <w:t>:</w:t>
      </w:r>
    </w:p>
    <w:p w:rsidR="007D1966" w:rsidRPr="007D1966" w:rsidRDefault="007D1966" w:rsidP="007D1966">
      <w:pPr>
        <w:ind w:firstLineChars="200" w:firstLine="640"/>
        <w:rPr>
          <w:rFonts w:eastAsia="方正仿宋_GBK"/>
          <w:sz w:val="32"/>
          <w:szCs w:val="32"/>
        </w:rPr>
      </w:pPr>
      <w:r w:rsidRPr="007D1966">
        <w:rPr>
          <w:rFonts w:eastAsia="方正仿宋_GBK"/>
          <w:sz w:val="32"/>
          <w:szCs w:val="32"/>
        </w:rPr>
        <w:t>1</w:t>
      </w:r>
      <w:r w:rsidRPr="007D1966">
        <w:rPr>
          <w:rFonts w:eastAsia="方正仿宋_GBK"/>
          <w:sz w:val="32"/>
          <w:szCs w:val="32"/>
        </w:rPr>
        <w:t>、申请人为新市民的（非本市户籍、</w:t>
      </w:r>
      <w:r w:rsidRPr="007D1966">
        <w:rPr>
          <w:rFonts w:eastAsia="方正仿宋_GBK"/>
          <w:sz w:val="32"/>
          <w:szCs w:val="32"/>
        </w:rPr>
        <w:t>35</w:t>
      </w:r>
      <w:r w:rsidRPr="007D1966">
        <w:rPr>
          <w:rFonts w:eastAsia="方正仿宋_GBK"/>
          <w:sz w:val="32"/>
          <w:szCs w:val="32"/>
        </w:rPr>
        <w:t>周岁（含）以下的成年人）须提供身份证、户口簿、当年的就业证明（劳动合同、聘用协议、录用通知、自主创业的工商登记、缴纳社会保险证明、单位证明等合法</w:t>
      </w:r>
      <w:r w:rsidR="004A0CC7" w:rsidRPr="007D1966">
        <w:rPr>
          <w:rFonts w:eastAsia="方正仿宋_GBK"/>
          <w:sz w:val="32"/>
          <w:szCs w:val="32"/>
        </w:rPr>
        <w:t>的</w:t>
      </w:r>
      <w:r w:rsidRPr="007D1966">
        <w:rPr>
          <w:rFonts w:eastAsia="方正仿宋_GBK"/>
          <w:sz w:val="32"/>
          <w:szCs w:val="32"/>
        </w:rPr>
        <w:t>就业资料）；</w:t>
      </w:r>
    </w:p>
    <w:p w:rsidR="007D1966" w:rsidRPr="007D1966" w:rsidRDefault="007D1966" w:rsidP="007D1966">
      <w:pPr>
        <w:ind w:firstLineChars="200" w:firstLine="640"/>
        <w:rPr>
          <w:rFonts w:eastAsia="方正仿宋_GBK"/>
          <w:sz w:val="32"/>
          <w:szCs w:val="32"/>
        </w:rPr>
      </w:pPr>
      <w:r w:rsidRPr="007D1966">
        <w:rPr>
          <w:rFonts w:eastAsia="方正仿宋_GBK"/>
          <w:sz w:val="32"/>
          <w:szCs w:val="32"/>
        </w:rPr>
        <w:t>2</w:t>
      </w:r>
      <w:r w:rsidRPr="007D1966">
        <w:rPr>
          <w:rFonts w:eastAsia="方正仿宋_GBK"/>
          <w:sz w:val="32"/>
          <w:szCs w:val="32"/>
        </w:rPr>
        <w:t>、申请人为青年人的（本市户籍，</w:t>
      </w:r>
      <w:r w:rsidRPr="007D1966">
        <w:rPr>
          <w:rFonts w:eastAsia="方正仿宋_GBK"/>
          <w:sz w:val="32"/>
          <w:szCs w:val="32"/>
        </w:rPr>
        <w:t>30</w:t>
      </w:r>
      <w:r w:rsidRPr="007D1966">
        <w:rPr>
          <w:rFonts w:eastAsia="方正仿宋_GBK"/>
          <w:sz w:val="32"/>
          <w:szCs w:val="32"/>
        </w:rPr>
        <w:t>周岁（含）以下</w:t>
      </w:r>
      <w:r w:rsidRPr="007D1966">
        <w:rPr>
          <w:rFonts w:eastAsia="方正仿宋_GBK"/>
          <w:sz w:val="32"/>
          <w:szCs w:val="32"/>
        </w:rPr>
        <w:lastRenderedPageBreak/>
        <w:t>的成年人），须提供身份证、户口簿、当年的就业证明（劳动合同、聘用协议、录用通知、自主创业的工商登记、缴纳社会保险证明、单位证明等合法</w:t>
      </w:r>
      <w:r w:rsidR="004A0CC7" w:rsidRPr="007D1966">
        <w:rPr>
          <w:rFonts w:eastAsia="方正仿宋_GBK"/>
          <w:sz w:val="32"/>
          <w:szCs w:val="32"/>
        </w:rPr>
        <w:t>的</w:t>
      </w:r>
      <w:r w:rsidRPr="007D1966">
        <w:rPr>
          <w:rFonts w:eastAsia="方正仿宋_GBK"/>
          <w:sz w:val="32"/>
          <w:szCs w:val="32"/>
        </w:rPr>
        <w:t>就业资料）；</w:t>
      </w:r>
    </w:p>
    <w:p w:rsidR="007D1966" w:rsidRPr="007D1966" w:rsidRDefault="007D1966" w:rsidP="007D1966">
      <w:pPr>
        <w:ind w:firstLineChars="200" w:firstLine="640"/>
        <w:rPr>
          <w:rFonts w:eastAsia="方正仿宋_GBK"/>
          <w:sz w:val="32"/>
          <w:szCs w:val="32"/>
        </w:rPr>
      </w:pPr>
      <w:r w:rsidRPr="007D1966">
        <w:rPr>
          <w:rFonts w:eastAsia="方正仿宋_GBK"/>
          <w:sz w:val="32"/>
          <w:szCs w:val="32"/>
        </w:rPr>
        <w:t>3</w:t>
      </w:r>
      <w:r w:rsidRPr="007D1966">
        <w:rPr>
          <w:rFonts w:eastAsia="方正仿宋_GBK"/>
          <w:sz w:val="32"/>
          <w:szCs w:val="32"/>
        </w:rPr>
        <w:t>、申请人为新就业大学生的需提供上述材料外，需提供大专以上全日制毕业证；</w:t>
      </w:r>
    </w:p>
    <w:p w:rsidR="007D1966" w:rsidRPr="007D1966" w:rsidRDefault="007D1966" w:rsidP="007D1966">
      <w:pPr>
        <w:ind w:firstLineChars="200" w:firstLine="640"/>
        <w:rPr>
          <w:rFonts w:eastAsia="方正仿宋_GBK"/>
          <w:sz w:val="32"/>
          <w:szCs w:val="32"/>
        </w:rPr>
      </w:pPr>
      <w:r w:rsidRPr="007D1966">
        <w:rPr>
          <w:rFonts w:eastAsia="方正仿宋_GBK"/>
          <w:sz w:val="32"/>
          <w:szCs w:val="32"/>
        </w:rPr>
        <w:t>4</w:t>
      </w:r>
      <w:r w:rsidRPr="007D1966">
        <w:rPr>
          <w:rFonts w:eastAsia="方正仿宋_GBK"/>
          <w:sz w:val="32"/>
          <w:szCs w:val="32"/>
        </w:rPr>
        <w:t>、申请人为专业技术型人才的需提供专业技术证书、聘用证明；</w:t>
      </w:r>
    </w:p>
    <w:p w:rsidR="007D1966" w:rsidRPr="007D1966" w:rsidRDefault="007D1966" w:rsidP="007D1966">
      <w:pPr>
        <w:ind w:firstLineChars="200" w:firstLine="640"/>
        <w:rPr>
          <w:rFonts w:eastAsia="方正仿宋_GBK"/>
          <w:sz w:val="32"/>
          <w:szCs w:val="32"/>
        </w:rPr>
      </w:pPr>
      <w:r w:rsidRPr="007D1966">
        <w:rPr>
          <w:rFonts w:eastAsia="方正仿宋_GBK"/>
          <w:sz w:val="32"/>
          <w:szCs w:val="32"/>
        </w:rPr>
        <w:t>5</w:t>
      </w:r>
      <w:r w:rsidRPr="007D1966">
        <w:rPr>
          <w:rFonts w:eastAsia="方正仿宋_GBK"/>
          <w:sz w:val="32"/>
          <w:szCs w:val="32"/>
        </w:rPr>
        <w:t>、申请人和共同申请人在本市名下无住房；</w:t>
      </w:r>
    </w:p>
    <w:p w:rsidR="007D1966" w:rsidRPr="007D1966" w:rsidRDefault="007D1966" w:rsidP="007D1966">
      <w:pPr>
        <w:ind w:firstLineChars="200" w:firstLine="640"/>
        <w:rPr>
          <w:rFonts w:eastAsia="方正仿宋_GBK"/>
          <w:sz w:val="32"/>
          <w:szCs w:val="32"/>
        </w:rPr>
      </w:pPr>
      <w:r w:rsidRPr="007D1966">
        <w:rPr>
          <w:rFonts w:eastAsia="方正仿宋_GBK"/>
          <w:sz w:val="32"/>
          <w:szCs w:val="32"/>
        </w:rPr>
        <w:t>6</w:t>
      </w:r>
      <w:r w:rsidRPr="007D1966">
        <w:rPr>
          <w:rFonts w:eastAsia="方正仿宋_GBK"/>
          <w:sz w:val="32"/>
          <w:szCs w:val="32"/>
        </w:rPr>
        <w:t>、申请人及家庭成员或共同申请人在吉林省内未享受公租房（廉租房）保障政策；</w:t>
      </w:r>
    </w:p>
    <w:p w:rsidR="007D1966" w:rsidRPr="007D1966" w:rsidRDefault="007D1966" w:rsidP="007D1966">
      <w:pPr>
        <w:ind w:firstLineChars="200" w:firstLine="640"/>
        <w:rPr>
          <w:rFonts w:eastAsia="方正仿宋_GBK"/>
          <w:sz w:val="32"/>
          <w:szCs w:val="32"/>
        </w:rPr>
      </w:pPr>
      <w:r w:rsidRPr="007D1966">
        <w:rPr>
          <w:rFonts w:eastAsia="方正仿宋_GBK"/>
          <w:sz w:val="32"/>
          <w:szCs w:val="32"/>
        </w:rPr>
        <w:t>7</w:t>
      </w:r>
      <w:r w:rsidRPr="007D1966">
        <w:rPr>
          <w:rFonts w:eastAsia="方正仿宋_GBK"/>
          <w:sz w:val="32"/>
          <w:szCs w:val="32"/>
        </w:rPr>
        <w:t>、申请人或共同申请人在本市未享受过经济适用住房（含已上市的经济适用住房和已退回经济适用住房补贴款）政策；</w:t>
      </w:r>
    </w:p>
    <w:p w:rsidR="007D1966" w:rsidRPr="007D1966" w:rsidRDefault="007D1966" w:rsidP="007D1966">
      <w:pPr>
        <w:ind w:firstLineChars="200" w:firstLine="640"/>
        <w:rPr>
          <w:rFonts w:eastAsia="方正仿宋_GBK"/>
          <w:sz w:val="32"/>
          <w:szCs w:val="32"/>
        </w:rPr>
      </w:pPr>
      <w:r w:rsidRPr="007D1966">
        <w:rPr>
          <w:rFonts w:eastAsia="方正仿宋_GBK"/>
          <w:sz w:val="32"/>
          <w:szCs w:val="32"/>
        </w:rPr>
        <w:t>第三十一条</w:t>
      </w:r>
      <w:r w:rsidRPr="007D1966">
        <w:rPr>
          <w:rFonts w:eastAsia="方正仿宋_GBK"/>
          <w:sz w:val="32"/>
          <w:szCs w:val="32"/>
        </w:rPr>
        <w:t xml:space="preserve"> </w:t>
      </w:r>
      <w:r w:rsidRPr="007D1966">
        <w:rPr>
          <w:rFonts w:eastAsia="方正仿宋_GBK"/>
          <w:sz w:val="32"/>
          <w:szCs w:val="32"/>
        </w:rPr>
        <w:t>配租规则：新市民为单身人士配给单身公寓、二人配给</w:t>
      </w:r>
      <w:r w:rsidRPr="007D1966">
        <w:rPr>
          <w:rFonts w:eastAsia="方正仿宋_GBK"/>
          <w:sz w:val="32"/>
          <w:szCs w:val="32"/>
        </w:rPr>
        <w:t>55</w:t>
      </w:r>
      <w:r w:rsidRPr="007D1966">
        <w:rPr>
          <w:rFonts w:eastAsia="方正仿宋_GBK"/>
          <w:sz w:val="32"/>
          <w:szCs w:val="32"/>
        </w:rPr>
        <w:t>平方米户型、三人以上家庭配给</w:t>
      </w:r>
      <w:r w:rsidRPr="007D1966">
        <w:rPr>
          <w:rFonts w:eastAsia="方正仿宋_GBK"/>
          <w:sz w:val="32"/>
          <w:szCs w:val="32"/>
        </w:rPr>
        <w:t>65</w:t>
      </w:r>
      <w:r w:rsidRPr="007D1966">
        <w:rPr>
          <w:rFonts w:eastAsia="方正仿宋_GBK"/>
          <w:sz w:val="32"/>
          <w:szCs w:val="32"/>
        </w:rPr>
        <w:t>平方米户型；新就业大学生可申请单身公寓或住宅型公寓；专业技术领军型人才，可申请大面积住宅式公寓。一个家庭或单身人士只能申请一套保障性租赁住房。</w:t>
      </w:r>
    </w:p>
    <w:p w:rsidR="007D1966" w:rsidRPr="007D1966" w:rsidRDefault="007D1966" w:rsidP="007D1966">
      <w:pPr>
        <w:ind w:firstLineChars="200" w:firstLine="640"/>
        <w:rPr>
          <w:rFonts w:eastAsia="方正仿宋_GBK"/>
          <w:sz w:val="32"/>
          <w:szCs w:val="32"/>
        </w:rPr>
      </w:pPr>
      <w:r w:rsidRPr="007D1966">
        <w:rPr>
          <w:rFonts w:eastAsia="方正仿宋_GBK"/>
          <w:sz w:val="32"/>
          <w:szCs w:val="32"/>
        </w:rPr>
        <w:t>通过公租房管理信息系统进行房源分配。</w:t>
      </w:r>
    </w:p>
    <w:p w:rsidR="007D1966" w:rsidRPr="007D1966" w:rsidRDefault="007D1966" w:rsidP="007D1966">
      <w:pPr>
        <w:ind w:firstLineChars="200" w:firstLine="640"/>
        <w:rPr>
          <w:rFonts w:eastAsia="方正仿宋_GBK"/>
          <w:sz w:val="32"/>
          <w:szCs w:val="32"/>
        </w:rPr>
      </w:pPr>
      <w:r w:rsidRPr="007D1966">
        <w:rPr>
          <w:rFonts w:eastAsia="方正仿宋_GBK"/>
          <w:sz w:val="32"/>
          <w:szCs w:val="32"/>
        </w:rPr>
        <w:t>第三十二条</w:t>
      </w:r>
      <w:r w:rsidRPr="007D1966">
        <w:rPr>
          <w:rFonts w:eastAsia="方正仿宋_GBK"/>
          <w:sz w:val="32"/>
          <w:szCs w:val="32"/>
        </w:rPr>
        <w:t xml:space="preserve"> </w:t>
      </w:r>
      <w:r w:rsidRPr="007D1966">
        <w:rPr>
          <w:rFonts w:eastAsia="方正仿宋_GBK"/>
          <w:sz w:val="32"/>
          <w:szCs w:val="32"/>
        </w:rPr>
        <w:t>申请保障性租赁住房的人员应提交以下申请材料：</w:t>
      </w:r>
    </w:p>
    <w:p w:rsidR="007D1966" w:rsidRPr="007D1966" w:rsidRDefault="007D1966" w:rsidP="007D1966">
      <w:pPr>
        <w:ind w:firstLineChars="200" w:firstLine="640"/>
        <w:rPr>
          <w:rFonts w:eastAsia="方正仿宋_GBK"/>
          <w:sz w:val="32"/>
          <w:szCs w:val="32"/>
        </w:rPr>
      </w:pPr>
      <w:r w:rsidRPr="007D1966">
        <w:rPr>
          <w:rFonts w:eastAsia="方正仿宋_GBK"/>
          <w:sz w:val="32"/>
          <w:szCs w:val="32"/>
        </w:rPr>
        <w:t>（一）《保障性租赁住房入住申请表》；</w:t>
      </w:r>
    </w:p>
    <w:p w:rsidR="007D1966" w:rsidRPr="007D1966" w:rsidRDefault="007D1966" w:rsidP="007D1966">
      <w:pPr>
        <w:ind w:firstLineChars="200" w:firstLine="640"/>
        <w:rPr>
          <w:rFonts w:eastAsia="方正仿宋_GBK"/>
          <w:sz w:val="32"/>
          <w:szCs w:val="32"/>
        </w:rPr>
      </w:pPr>
      <w:r w:rsidRPr="007D1966">
        <w:rPr>
          <w:rFonts w:eastAsia="方正仿宋_GBK"/>
          <w:sz w:val="32"/>
          <w:szCs w:val="32"/>
        </w:rPr>
        <w:lastRenderedPageBreak/>
        <w:t>（二）本人身份证、户口簿、学历证明；</w:t>
      </w:r>
    </w:p>
    <w:p w:rsidR="007D1966" w:rsidRPr="007D1966" w:rsidRDefault="007D1966" w:rsidP="007D1966">
      <w:pPr>
        <w:ind w:firstLineChars="200" w:firstLine="640"/>
        <w:rPr>
          <w:rFonts w:eastAsia="方正仿宋_GBK"/>
          <w:sz w:val="32"/>
          <w:szCs w:val="32"/>
        </w:rPr>
      </w:pPr>
      <w:r w:rsidRPr="007D1966">
        <w:rPr>
          <w:rFonts w:eastAsia="方正仿宋_GBK"/>
          <w:sz w:val="32"/>
          <w:szCs w:val="32"/>
        </w:rPr>
        <w:t>（三）本人有效期内的劳动合同（劳务合同、聘用协议、录用通知、自主创业的工商登记、缴纳社会保险证明、单位证明）等合法就业的资料；</w:t>
      </w:r>
    </w:p>
    <w:p w:rsidR="007D1966" w:rsidRPr="007D1966" w:rsidRDefault="007D1966" w:rsidP="007D1966">
      <w:pPr>
        <w:ind w:firstLineChars="200" w:firstLine="640"/>
        <w:rPr>
          <w:rFonts w:eastAsia="方正仿宋_GBK"/>
          <w:sz w:val="32"/>
          <w:szCs w:val="32"/>
        </w:rPr>
      </w:pPr>
      <w:r w:rsidRPr="007D1966">
        <w:rPr>
          <w:rFonts w:eastAsia="方正仿宋_GBK"/>
          <w:sz w:val="32"/>
          <w:szCs w:val="32"/>
        </w:rPr>
        <w:t>（四）本人、家庭成员或共同申请人最近</w:t>
      </w:r>
      <w:r w:rsidRPr="007D1966">
        <w:rPr>
          <w:rFonts w:eastAsia="方正仿宋_GBK"/>
          <w:sz w:val="32"/>
          <w:szCs w:val="32"/>
        </w:rPr>
        <w:t>30</w:t>
      </w:r>
      <w:r w:rsidRPr="007D1966">
        <w:rPr>
          <w:rFonts w:eastAsia="方正仿宋_GBK"/>
          <w:sz w:val="32"/>
          <w:szCs w:val="32"/>
        </w:rPr>
        <w:t>日内的《本市房屋查询结果证明》；</w:t>
      </w:r>
    </w:p>
    <w:p w:rsidR="007D1966" w:rsidRPr="007D1966" w:rsidRDefault="007D1966" w:rsidP="007D1966">
      <w:pPr>
        <w:ind w:firstLineChars="200" w:firstLine="640"/>
        <w:rPr>
          <w:rFonts w:eastAsia="方正仿宋_GBK"/>
          <w:sz w:val="32"/>
          <w:szCs w:val="32"/>
        </w:rPr>
      </w:pPr>
      <w:r w:rsidRPr="007D1966">
        <w:rPr>
          <w:rFonts w:eastAsia="方正仿宋_GBK"/>
          <w:sz w:val="32"/>
          <w:szCs w:val="32"/>
        </w:rPr>
        <w:t>（五）根据准入条件要求提交的其他材料。</w:t>
      </w:r>
    </w:p>
    <w:p w:rsidR="007D1966" w:rsidRPr="007D1966" w:rsidRDefault="007D1966" w:rsidP="007D1966">
      <w:pPr>
        <w:ind w:firstLineChars="200" w:firstLine="640"/>
        <w:rPr>
          <w:rFonts w:eastAsia="方正仿宋_GBK"/>
          <w:sz w:val="32"/>
          <w:szCs w:val="32"/>
        </w:rPr>
      </w:pPr>
      <w:r w:rsidRPr="007D1966">
        <w:rPr>
          <w:rFonts w:eastAsia="方正仿宋_GBK"/>
          <w:sz w:val="32"/>
          <w:szCs w:val="32"/>
        </w:rPr>
        <w:t>第三十三条</w:t>
      </w:r>
      <w:r w:rsidRPr="007D1966">
        <w:rPr>
          <w:rFonts w:eastAsia="方正仿宋_GBK"/>
          <w:sz w:val="32"/>
          <w:szCs w:val="32"/>
        </w:rPr>
        <w:t xml:space="preserve"> </w:t>
      </w:r>
      <w:r w:rsidRPr="007D1966">
        <w:rPr>
          <w:rFonts w:eastAsia="方正仿宋_GBK"/>
          <w:sz w:val="32"/>
          <w:szCs w:val="32"/>
        </w:rPr>
        <w:t>申请及分配时限</w:t>
      </w:r>
    </w:p>
    <w:p w:rsidR="007D1966" w:rsidRPr="007D1966" w:rsidRDefault="007D1966" w:rsidP="007D1966">
      <w:pPr>
        <w:ind w:firstLineChars="200" w:firstLine="640"/>
        <w:rPr>
          <w:rFonts w:eastAsia="方正仿宋_GBK"/>
          <w:sz w:val="32"/>
          <w:szCs w:val="32"/>
        </w:rPr>
      </w:pPr>
      <w:r w:rsidRPr="007D1966">
        <w:rPr>
          <w:rFonts w:eastAsia="方正仿宋_GBK"/>
          <w:sz w:val="32"/>
          <w:szCs w:val="32"/>
        </w:rPr>
        <w:t>（一）申请人为本市户籍的，需到户籍所在社区居民委员会申请；</w:t>
      </w:r>
    </w:p>
    <w:p w:rsidR="007D1966" w:rsidRPr="007D1966" w:rsidRDefault="007D1966" w:rsidP="007D1966">
      <w:pPr>
        <w:ind w:firstLineChars="200" w:firstLine="640"/>
        <w:rPr>
          <w:rFonts w:eastAsia="方正仿宋_GBK"/>
          <w:sz w:val="32"/>
          <w:szCs w:val="32"/>
        </w:rPr>
      </w:pPr>
      <w:r w:rsidRPr="007D1966">
        <w:rPr>
          <w:rFonts w:eastAsia="方正仿宋_GBK"/>
          <w:sz w:val="32"/>
          <w:szCs w:val="32"/>
        </w:rPr>
        <w:t>（二）申请人为非本市户籍的，需到保障性租赁住房所在社区居民委员会申请；</w:t>
      </w:r>
    </w:p>
    <w:p w:rsidR="007D1966" w:rsidRPr="007D1966" w:rsidRDefault="007D1966" w:rsidP="007D1966">
      <w:pPr>
        <w:ind w:firstLineChars="200" w:firstLine="640"/>
        <w:rPr>
          <w:rFonts w:eastAsia="方正仿宋_GBK"/>
          <w:sz w:val="32"/>
          <w:szCs w:val="32"/>
        </w:rPr>
      </w:pPr>
      <w:r w:rsidRPr="007D1966">
        <w:rPr>
          <w:rFonts w:eastAsia="方正仿宋_GBK"/>
          <w:sz w:val="32"/>
          <w:szCs w:val="32"/>
        </w:rPr>
        <w:t>（三）保障性租赁住房申请实行全年工作日受理，按季度分配。</w:t>
      </w:r>
    </w:p>
    <w:p w:rsidR="007D1966" w:rsidRPr="007D1966" w:rsidRDefault="007D1966" w:rsidP="007D1966">
      <w:pPr>
        <w:ind w:firstLineChars="200" w:firstLine="640"/>
        <w:rPr>
          <w:rFonts w:eastAsia="方正仿宋_GBK"/>
          <w:sz w:val="32"/>
          <w:szCs w:val="32"/>
        </w:rPr>
      </w:pPr>
      <w:r w:rsidRPr="007D1966">
        <w:rPr>
          <w:rFonts w:eastAsia="方正仿宋_GBK"/>
          <w:sz w:val="32"/>
          <w:szCs w:val="32"/>
        </w:rPr>
        <w:t>第三十四条</w:t>
      </w:r>
      <w:r w:rsidRPr="007D1966">
        <w:rPr>
          <w:rFonts w:eastAsia="方正仿宋_GBK"/>
          <w:sz w:val="32"/>
          <w:szCs w:val="32"/>
        </w:rPr>
        <w:t xml:space="preserve"> </w:t>
      </w:r>
      <w:r w:rsidRPr="007D1966">
        <w:rPr>
          <w:rFonts w:eastAsia="方正仿宋_GBK"/>
          <w:sz w:val="32"/>
          <w:szCs w:val="32"/>
        </w:rPr>
        <w:t>申请审批程序</w:t>
      </w:r>
    </w:p>
    <w:p w:rsidR="007D1966" w:rsidRPr="007D1966" w:rsidRDefault="007D1966" w:rsidP="007D1966">
      <w:pPr>
        <w:ind w:firstLineChars="200" w:firstLine="640"/>
        <w:rPr>
          <w:rFonts w:eastAsia="方正仿宋_GBK"/>
          <w:sz w:val="32"/>
          <w:szCs w:val="32"/>
        </w:rPr>
      </w:pPr>
      <w:r w:rsidRPr="007D1966">
        <w:rPr>
          <w:rFonts w:eastAsia="方正仿宋_GBK"/>
          <w:sz w:val="32"/>
          <w:szCs w:val="32"/>
        </w:rPr>
        <w:t>（一）申请人到社区居委会进行申请，并提供相关材料，社区居民委员会自受理申请之日起</w:t>
      </w:r>
      <w:r w:rsidRPr="007D1966">
        <w:rPr>
          <w:rFonts w:eastAsia="方正仿宋_GBK"/>
          <w:sz w:val="32"/>
          <w:szCs w:val="32"/>
        </w:rPr>
        <w:t>5</w:t>
      </w:r>
      <w:r w:rsidRPr="007D1966">
        <w:rPr>
          <w:rFonts w:eastAsia="方正仿宋_GBK"/>
          <w:sz w:val="32"/>
          <w:szCs w:val="32"/>
        </w:rPr>
        <w:t>个工作日内，将申请人和共同申请人相关信息全面录入市公租房管理信息系统，并连同申请材料一并报送所在街道办事处进行初审，街道办事处进行公示（不少于</w:t>
      </w:r>
      <w:r w:rsidRPr="007D1966">
        <w:rPr>
          <w:rFonts w:eastAsia="方正仿宋_GBK"/>
          <w:sz w:val="32"/>
          <w:szCs w:val="32"/>
        </w:rPr>
        <w:t>7</w:t>
      </w:r>
      <w:r w:rsidRPr="007D1966">
        <w:rPr>
          <w:rFonts w:eastAsia="方正仿宋_GBK"/>
          <w:sz w:val="32"/>
          <w:szCs w:val="32"/>
        </w:rPr>
        <w:t>天），将公示结果报到市保障性租赁住房领导小组下设办公室。</w:t>
      </w:r>
    </w:p>
    <w:p w:rsidR="007D1966" w:rsidRPr="007D1966" w:rsidRDefault="007D1966" w:rsidP="007D1966">
      <w:pPr>
        <w:ind w:firstLineChars="200" w:firstLine="640"/>
        <w:rPr>
          <w:rFonts w:eastAsia="方正仿宋_GBK"/>
          <w:sz w:val="32"/>
          <w:szCs w:val="32"/>
        </w:rPr>
      </w:pPr>
      <w:r w:rsidRPr="007D1966">
        <w:rPr>
          <w:rFonts w:eastAsia="方正仿宋_GBK"/>
          <w:sz w:val="32"/>
          <w:szCs w:val="32"/>
        </w:rPr>
        <w:t>（二）保障性租赁住房领导小组下设办公室自收到申请</w:t>
      </w:r>
      <w:r w:rsidRPr="007D1966">
        <w:rPr>
          <w:rFonts w:eastAsia="方正仿宋_GBK"/>
          <w:sz w:val="32"/>
          <w:szCs w:val="32"/>
        </w:rPr>
        <w:lastRenderedPageBreak/>
        <w:t>材料之日起</w:t>
      </w:r>
      <w:r w:rsidRPr="007D1966">
        <w:rPr>
          <w:rFonts w:eastAsia="方正仿宋_GBK"/>
          <w:sz w:val="32"/>
          <w:szCs w:val="32"/>
        </w:rPr>
        <w:t>5</w:t>
      </w:r>
      <w:r w:rsidRPr="007D1966">
        <w:rPr>
          <w:rFonts w:eastAsia="方正仿宋_GBK"/>
          <w:sz w:val="32"/>
          <w:szCs w:val="32"/>
        </w:rPr>
        <w:t>个工作日内，对申请人及其家庭成员或共同申请人住房情况进行核查，</w:t>
      </w:r>
      <w:r w:rsidRPr="007D1966">
        <w:rPr>
          <w:rFonts w:eastAsia="方正仿宋_GBK"/>
          <w:sz w:val="32"/>
          <w:szCs w:val="32"/>
        </w:rPr>
        <w:t>15</w:t>
      </w:r>
      <w:r w:rsidRPr="007D1966">
        <w:rPr>
          <w:rFonts w:eastAsia="方正仿宋_GBK"/>
          <w:sz w:val="32"/>
          <w:szCs w:val="32"/>
        </w:rPr>
        <w:t>日内将审核结果报到市政数局。</w:t>
      </w:r>
    </w:p>
    <w:p w:rsidR="007D1966" w:rsidRPr="007D1966" w:rsidRDefault="007D1966" w:rsidP="007D1966">
      <w:pPr>
        <w:ind w:firstLineChars="200" w:firstLine="640"/>
        <w:rPr>
          <w:rFonts w:eastAsia="方正仿宋_GBK"/>
          <w:sz w:val="32"/>
          <w:szCs w:val="32"/>
        </w:rPr>
      </w:pPr>
      <w:r w:rsidRPr="007D1966">
        <w:rPr>
          <w:rFonts w:eastAsia="方正仿宋_GBK"/>
          <w:sz w:val="32"/>
          <w:szCs w:val="32"/>
        </w:rPr>
        <w:t>（三）市政数局将符合条件的申请人汇总，并公示不少于</w:t>
      </w:r>
      <w:r w:rsidRPr="007D1966">
        <w:rPr>
          <w:rFonts w:eastAsia="方正仿宋_GBK"/>
          <w:sz w:val="32"/>
          <w:szCs w:val="32"/>
        </w:rPr>
        <w:t>15</w:t>
      </w:r>
      <w:r w:rsidRPr="007D1966">
        <w:rPr>
          <w:rFonts w:eastAsia="方正仿宋_GBK"/>
          <w:sz w:val="32"/>
          <w:szCs w:val="32"/>
        </w:rPr>
        <w:t>天后，将公示结果转入市公租房管理信息系统进行配租、轮候管理。集体、私有制企业自有的保障性租赁住房自行进行分配。将分配结果报保障性租赁住房领导小组办公室予以备案。</w:t>
      </w:r>
    </w:p>
    <w:p w:rsidR="007D1966" w:rsidRPr="007D1966" w:rsidRDefault="009549ED" w:rsidP="007D1966">
      <w:pPr>
        <w:jc w:val="center"/>
        <w:rPr>
          <w:rFonts w:ascii="黑体" w:eastAsia="黑体" w:hAnsi="黑体"/>
          <w:sz w:val="32"/>
          <w:szCs w:val="32"/>
        </w:rPr>
      </w:pPr>
      <w:r>
        <w:rPr>
          <w:rFonts w:ascii="黑体" w:eastAsia="黑体" w:hAnsi="黑体"/>
          <w:sz w:val="32"/>
          <w:szCs w:val="32"/>
        </w:rPr>
        <w:t>第</w:t>
      </w:r>
      <w:r>
        <w:rPr>
          <w:rFonts w:ascii="黑体" w:eastAsia="黑体" w:hAnsi="黑体" w:hint="eastAsia"/>
          <w:sz w:val="32"/>
          <w:szCs w:val="32"/>
        </w:rPr>
        <w:t>七</w:t>
      </w:r>
      <w:r w:rsidR="007D1966" w:rsidRPr="007D1966">
        <w:rPr>
          <w:rFonts w:ascii="黑体" w:eastAsia="黑体" w:hAnsi="黑体"/>
          <w:sz w:val="32"/>
          <w:szCs w:val="32"/>
        </w:rPr>
        <w:t>章</w:t>
      </w:r>
      <w:r w:rsidR="007D1966" w:rsidRPr="007D1966">
        <w:rPr>
          <w:rFonts w:ascii="黑体" w:eastAsia="黑体"/>
          <w:sz w:val="32"/>
          <w:szCs w:val="32"/>
        </w:rPr>
        <w:t> </w:t>
      </w:r>
      <w:r w:rsidR="007D1966" w:rsidRPr="007D1966">
        <w:rPr>
          <w:rFonts w:ascii="黑体" w:eastAsia="黑体" w:hAnsi="黑体"/>
          <w:sz w:val="32"/>
          <w:szCs w:val="32"/>
        </w:rPr>
        <w:t xml:space="preserve"> 租赁管理</w:t>
      </w:r>
    </w:p>
    <w:p w:rsidR="007D1966" w:rsidRPr="007D1966" w:rsidRDefault="007D1966" w:rsidP="007D1966">
      <w:pPr>
        <w:ind w:firstLineChars="200" w:firstLine="640"/>
        <w:rPr>
          <w:rFonts w:eastAsia="方正仿宋_GBK"/>
          <w:sz w:val="32"/>
          <w:szCs w:val="32"/>
        </w:rPr>
      </w:pPr>
      <w:r w:rsidRPr="007D1966">
        <w:rPr>
          <w:rFonts w:eastAsia="方正仿宋_GBK"/>
          <w:sz w:val="32"/>
          <w:szCs w:val="32"/>
        </w:rPr>
        <w:t>第三十五条</w:t>
      </w:r>
      <w:r w:rsidRPr="007D1966">
        <w:rPr>
          <w:rFonts w:eastAsia="方正仿宋_GBK"/>
          <w:sz w:val="32"/>
          <w:szCs w:val="32"/>
        </w:rPr>
        <w:t> </w:t>
      </w:r>
      <w:r w:rsidRPr="007D1966">
        <w:rPr>
          <w:rFonts w:eastAsia="方正仿宋_GBK"/>
          <w:sz w:val="32"/>
          <w:szCs w:val="32"/>
        </w:rPr>
        <w:t>保障性租赁住房领导小组下设办公室或受委托的运营管理单位负责开展保障性租赁住房合同签订、运营管理等工作。保障对象与保障性租赁住房领导小组下设办公室或受委托的运营管理单位应当依法签订书面租赁合同。运营费用由保障性租赁住房所有权人与运营单位自行协商确定，报保障性租赁住房领导小组下设办公室备案。</w:t>
      </w:r>
    </w:p>
    <w:p w:rsidR="007D1966" w:rsidRPr="007D1966" w:rsidRDefault="007D1966" w:rsidP="007D1966">
      <w:pPr>
        <w:ind w:firstLineChars="200" w:firstLine="640"/>
        <w:rPr>
          <w:rFonts w:eastAsia="方正仿宋_GBK"/>
          <w:sz w:val="32"/>
          <w:szCs w:val="32"/>
        </w:rPr>
      </w:pPr>
      <w:r w:rsidRPr="007D1966">
        <w:rPr>
          <w:rFonts w:eastAsia="方正仿宋_GBK"/>
          <w:sz w:val="32"/>
          <w:szCs w:val="32"/>
        </w:rPr>
        <w:t>第三十六条</w:t>
      </w:r>
      <w:r w:rsidRPr="007D1966">
        <w:rPr>
          <w:rFonts w:eastAsia="方正仿宋_GBK"/>
          <w:sz w:val="32"/>
          <w:szCs w:val="32"/>
        </w:rPr>
        <w:t xml:space="preserve"> </w:t>
      </w:r>
      <w:r w:rsidRPr="007D1966">
        <w:rPr>
          <w:rFonts w:eastAsia="方正仿宋_GBK"/>
          <w:sz w:val="32"/>
          <w:szCs w:val="32"/>
        </w:rPr>
        <w:t>保障性租赁住房实行合同管理制度，申请人选定可交付使用的住房后，签订保障性租赁住房租赁合同。保障性租赁住房租赁合同期限一年，并交纳当年租金；合同期满，租赁合同到期前一个月提出续租申请，经审查年审合格的，可以续租并重新签订租赁合同。年审不符合的，应当依合同退出。</w:t>
      </w:r>
    </w:p>
    <w:p w:rsidR="007D1966" w:rsidRPr="007D1966" w:rsidRDefault="007D1966" w:rsidP="007D1966">
      <w:pPr>
        <w:ind w:firstLineChars="200" w:firstLine="640"/>
        <w:rPr>
          <w:rFonts w:eastAsia="方正仿宋_GBK"/>
          <w:sz w:val="32"/>
          <w:szCs w:val="32"/>
        </w:rPr>
      </w:pPr>
      <w:r w:rsidRPr="007D1966">
        <w:rPr>
          <w:rFonts w:eastAsia="方正仿宋_GBK"/>
          <w:sz w:val="32"/>
          <w:szCs w:val="32"/>
        </w:rPr>
        <w:t>保障性租赁住房租赁合同应当包括以下内容：</w:t>
      </w:r>
    </w:p>
    <w:p w:rsidR="007D1966" w:rsidRPr="007D1966" w:rsidRDefault="007D1966" w:rsidP="007D1966">
      <w:pPr>
        <w:ind w:firstLineChars="200" w:firstLine="640"/>
        <w:rPr>
          <w:rFonts w:eastAsia="方正仿宋_GBK"/>
          <w:sz w:val="32"/>
          <w:szCs w:val="32"/>
        </w:rPr>
      </w:pPr>
      <w:r w:rsidRPr="007D1966">
        <w:rPr>
          <w:rFonts w:eastAsia="方正仿宋_GBK"/>
          <w:sz w:val="32"/>
          <w:szCs w:val="32"/>
        </w:rPr>
        <w:t>（一）合同当事人的名称或姓名；</w:t>
      </w:r>
    </w:p>
    <w:p w:rsidR="007D1966" w:rsidRPr="007D1966" w:rsidRDefault="007D1966" w:rsidP="007D1966">
      <w:pPr>
        <w:ind w:firstLineChars="200" w:firstLine="640"/>
        <w:rPr>
          <w:rFonts w:eastAsia="方正仿宋_GBK"/>
          <w:sz w:val="32"/>
          <w:szCs w:val="32"/>
        </w:rPr>
      </w:pPr>
      <w:r w:rsidRPr="007D1966">
        <w:rPr>
          <w:rFonts w:eastAsia="方正仿宋_GBK"/>
          <w:sz w:val="32"/>
          <w:szCs w:val="32"/>
        </w:rPr>
        <w:lastRenderedPageBreak/>
        <w:t>（二）房屋的位置、用途、面积、结构、室内设施和设备，以及使用要求；</w:t>
      </w:r>
    </w:p>
    <w:p w:rsidR="007D1966" w:rsidRPr="007D1966" w:rsidRDefault="007D1966" w:rsidP="007D1966">
      <w:pPr>
        <w:ind w:firstLineChars="200" w:firstLine="640"/>
        <w:rPr>
          <w:rFonts w:eastAsia="方正仿宋_GBK"/>
          <w:sz w:val="32"/>
          <w:szCs w:val="32"/>
        </w:rPr>
      </w:pPr>
      <w:r w:rsidRPr="007D1966">
        <w:rPr>
          <w:rFonts w:eastAsia="方正仿宋_GBK"/>
          <w:sz w:val="32"/>
          <w:szCs w:val="32"/>
        </w:rPr>
        <w:t>（三）租赁期限、租金数额和支付方式；</w:t>
      </w:r>
    </w:p>
    <w:p w:rsidR="007D1966" w:rsidRPr="007D1966" w:rsidRDefault="007D1966" w:rsidP="007D1966">
      <w:pPr>
        <w:ind w:firstLineChars="200" w:firstLine="640"/>
        <w:rPr>
          <w:rFonts w:eastAsia="方正仿宋_GBK"/>
          <w:sz w:val="32"/>
          <w:szCs w:val="32"/>
        </w:rPr>
      </w:pPr>
      <w:r w:rsidRPr="007D1966">
        <w:rPr>
          <w:rFonts w:eastAsia="方正仿宋_GBK"/>
          <w:sz w:val="32"/>
          <w:szCs w:val="32"/>
        </w:rPr>
        <w:t>（四）房屋维修责任；</w:t>
      </w:r>
    </w:p>
    <w:p w:rsidR="007D1966" w:rsidRPr="007D1966" w:rsidRDefault="007D1966" w:rsidP="007D1966">
      <w:pPr>
        <w:ind w:firstLineChars="200" w:firstLine="640"/>
        <w:rPr>
          <w:rFonts w:eastAsia="方正仿宋_GBK"/>
          <w:sz w:val="32"/>
          <w:szCs w:val="32"/>
        </w:rPr>
      </w:pPr>
      <w:r w:rsidRPr="007D1966">
        <w:rPr>
          <w:rFonts w:eastAsia="方正仿宋_GBK"/>
          <w:sz w:val="32"/>
          <w:szCs w:val="32"/>
        </w:rPr>
        <w:t>（五）物业服务、水、电、燃气、供热等相关费用的缴纳责任；</w:t>
      </w:r>
    </w:p>
    <w:p w:rsidR="007D1966" w:rsidRPr="007D1966" w:rsidRDefault="007D1966" w:rsidP="007D1966">
      <w:pPr>
        <w:ind w:firstLineChars="200" w:firstLine="640"/>
        <w:rPr>
          <w:rFonts w:eastAsia="方正仿宋_GBK"/>
          <w:sz w:val="32"/>
          <w:szCs w:val="32"/>
        </w:rPr>
      </w:pPr>
      <w:r w:rsidRPr="007D1966">
        <w:rPr>
          <w:rFonts w:eastAsia="方正仿宋_GBK"/>
          <w:sz w:val="32"/>
          <w:szCs w:val="32"/>
        </w:rPr>
        <w:t>（六）退出、退回保障性租赁住房的情形；</w:t>
      </w:r>
    </w:p>
    <w:p w:rsidR="007D1966" w:rsidRPr="007D1966" w:rsidRDefault="007D1966" w:rsidP="007D1966">
      <w:pPr>
        <w:ind w:firstLineChars="200" w:firstLine="640"/>
        <w:rPr>
          <w:rFonts w:eastAsia="方正仿宋_GBK"/>
          <w:sz w:val="32"/>
          <w:szCs w:val="32"/>
        </w:rPr>
      </w:pPr>
      <w:r w:rsidRPr="007D1966">
        <w:rPr>
          <w:rFonts w:eastAsia="方正仿宋_GBK"/>
          <w:sz w:val="32"/>
          <w:szCs w:val="32"/>
        </w:rPr>
        <w:t>（七）违约责任及争议解决办法；</w:t>
      </w:r>
    </w:p>
    <w:p w:rsidR="007D1966" w:rsidRPr="007D1966" w:rsidRDefault="007D1966" w:rsidP="007D1966">
      <w:pPr>
        <w:ind w:firstLineChars="200" w:firstLine="640"/>
        <w:rPr>
          <w:rFonts w:eastAsia="方正仿宋_GBK"/>
          <w:sz w:val="32"/>
          <w:szCs w:val="32"/>
        </w:rPr>
      </w:pPr>
      <w:r w:rsidRPr="007D1966">
        <w:rPr>
          <w:rFonts w:eastAsia="方正仿宋_GBK"/>
          <w:sz w:val="32"/>
          <w:szCs w:val="32"/>
        </w:rPr>
        <w:t>（八）其他应当约定的事项。</w:t>
      </w:r>
    </w:p>
    <w:p w:rsidR="007D1966" w:rsidRPr="007D1966" w:rsidRDefault="007D1966" w:rsidP="007D1966">
      <w:pPr>
        <w:ind w:firstLineChars="200" w:firstLine="640"/>
        <w:rPr>
          <w:rFonts w:eastAsia="方正仿宋_GBK"/>
          <w:sz w:val="32"/>
          <w:szCs w:val="32"/>
        </w:rPr>
      </w:pPr>
      <w:r w:rsidRPr="007D1966">
        <w:rPr>
          <w:rFonts w:eastAsia="方正仿宋_GBK"/>
          <w:sz w:val="32"/>
          <w:szCs w:val="32"/>
        </w:rPr>
        <w:t>第三十七条</w:t>
      </w:r>
      <w:r w:rsidRPr="007D1966">
        <w:rPr>
          <w:rFonts w:eastAsia="方正仿宋_GBK"/>
          <w:sz w:val="32"/>
          <w:szCs w:val="32"/>
        </w:rPr>
        <w:t> </w:t>
      </w:r>
      <w:r w:rsidRPr="007D1966">
        <w:rPr>
          <w:rFonts w:eastAsia="方正仿宋_GBK"/>
          <w:sz w:val="32"/>
          <w:szCs w:val="32"/>
        </w:rPr>
        <w:t>承租期间须遵守房屋使用安全规定及租赁合同相关约定。</w:t>
      </w:r>
    </w:p>
    <w:p w:rsidR="007D1966" w:rsidRPr="007D1966" w:rsidRDefault="009549ED" w:rsidP="007D1966">
      <w:pPr>
        <w:jc w:val="center"/>
        <w:rPr>
          <w:rFonts w:ascii="黑体" w:eastAsia="黑体" w:hAnsi="黑体"/>
          <w:sz w:val="32"/>
          <w:szCs w:val="32"/>
        </w:rPr>
      </w:pPr>
      <w:r>
        <w:rPr>
          <w:rFonts w:ascii="黑体" w:eastAsia="黑体" w:hAnsi="黑体"/>
          <w:sz w:val="32"/>
          <w:szCs w:val="32"/>
        </w:rPr>
        <w:t>第</w:t>
      </w:r>
      <w:r>
        <w:rPr>
          <w:rFonts w:ascii="黑体" w:eastAsia="黑体" w:hAnsi="黑体" w:hint="eastAsia"/>
          <w:sz w:val="32"/>
          <w:szCs w:val="32"/>
        </w:rPr>
        <w:t>八</w:t>
      </w:r>
      <w:r w:rsidR="007D1966" w:rsidRPr="007D1966">
        <w:rPr>
          <w:rFonts w:ascii="黑体" w:eastAsia="黑体" w:hAnsi="黑体"/>
          <w:sz w:val="32"/>
          <w:szCs w:val="32"/>
        </w:rPr>
        <w:t>章</w:t>
      </w:r>
      <w:r w:rsidR="007D1966" w:rsidRPr="007D1966">
        <w:rPr>
          <w:rFonts w:ascii="黑体" w:eastAsia="黑体"/>
          <w:sz w:val="32"/>
          <w:szCs w:val="32"/>
        </w:rPr>
        <w:t> </w:t>
      </w:r>
      <w:r w:rsidR="007D1966" w:rsidRPr="007D1966">
        <w:rPr>
          <w:rFonts w:ascii="黑体" w:eastAsia="黑体" w:hAnsi="黑体"/>
          <w:sz w:val="32"/>
          <w:szCs w:val="32"/>
        </w:rPr>
        <w:t xml:space="preserve"> 租金管理</w:t>
      </w:r>
    </w:p>
    <w:p w:rsidR="007D1966" w:rsidRPr="007D1966" w:rsidRDefault="007D1966" w:rsidP="007D1966">
      <w:pPr>
        <w:ind w:firstLineChars="200" w:firstLine="640"/>
        <w:rPr>
          <w:rFonts w:eastAsia="方正仿宋_GBK"/>
          <w:sz w:val="32"/>
          <w:szCs w:val="32"/>
        </w:rPr>
      </w:pPr>
      <w:r w:rsidRPr="007D1966">
        <w:rPr>
          <w:rFonts w:eastAsia="方正仿宋_GBK"/>
          <w:sz w:val="32"/>
          <w:szCs w:val="32"/>
        </w:rPr>
        <w:t>第三十八条</w:t>
      </w:r>
      <w:r w:rsidRPr="007D1966">
        <w:rPr>
          <w:rFonts w:eastAsia="方正仿宋_GBK"/>
          <w:sz w:val="32"/>
          <w:szCs w:val="32"/>
        </w:rPr>
        <w:t> </w:t>
      </w:r>
      <w:r w:rsidRPr="007D1966">
        <w:rPr>
          <w:rFonts w:eastAsia="方正仿宋_GBK"/>
          <w:sz w:val="32"/>
          <w:szCs w:val="32"/>
        </w:rPr>
        <w:t>租赁价格由保障性租赁住房领导小组下设办公室或运营管理主体单位委托评估机构进行市场租金评估，以不高于低值的</w:t>
      </w:r>
      <w:r w:rsidRPr="007D1966">
        <w:rPr>
          <w:rFonts w:eastAsia="方正仿宋_GBK"/>
          <w:sz w:val="32"/>
          <w:szCs w:val="32"/>
        </w:rPr>
        <w:t>80%</w:t>
      </w:r>
      <w:r w:rsidRPr="007D1966">
        <w:rPr>
          <w:rFonts w:eastAsia="方正仿宋_GBK"/>
          <w:sz w:val="32"/>
          <w:szCs w:val="32"/>
        </w:rPr>
        <w:t>作为租金标准，或依据政府发布的参考价格确定。</w:t>
      </w:r>
    </w:p>
    <w:p w:rsidR="007D1966" w:rsidRPr="007D1966" w:rsidRDefault="007D1966" w:rsidP="007D1966">
      <w:pPr>
        <w:ind w:firstLineChars="200" w:firstLine="640"/>
        <w:rPr>
          <w:rFonts w:eastAsia="方正仿宋_GBK"/>
          <w:sz w:val="32"/>
          <w:szCs w:val="32"/>
        </w:rPr>
      </w:pPr>
      <w:r w:rsidRPr="007D1966">
        <w:rPr>
          <w:rFonts w:eastAsia="方正仿宋_GBK"/>
          <w:sz w:val="32"/>
          <w:szCs w:val="32"/>
        </w:rPr>
        <w:t>保障性租赁住房租金接受政府指导，按照</w:t>
      </w:r>
      <w:r w:rsidRPr="007D1966">
        <w:rPr>
          <w:rFonts w:eastAsia="方正仿宋_GBK"/>
          <w:sz w:val="32"/>
          <w:szCs w:val="32"/>
        </w:rPr>
        <w:t>“</w:t>
      </w:r>
      <w:r w:rsidRPr="007D1966">
        <w:rPr>
          <w:rFonts w:eastAsia="方正仿宋_GBK"/>
          <w:sz w:val="32"/>
          <w:szCs w:val="32"/>
        </w:rPr>
        <w:t>租户可负担、企业可持续</w:t>
      </w:r>
      <w:r w:rsidRPr="007D1966">
        <w:rPr>
          <w:rFonts w:eastAsia="方正仿宋_GBK"/>
          <w:sz w:val="32"/>
          <w:szCs w:val="32"/>
        </w:rPr>
        <w:t>”</w:t>
      </w:r>
      <w:r w:rsidRPr="007D1966">
        <w:rPr>
          <w:rFonts w:eastAsia="方正仿宋_GBK"/>
          <w:sz w:val="32"/>
          <w:szCs w:val="32"/>
        </w:rPr>
        <w:t>的原则，建立保障性租赁住房租金确定机制。</w:t>
      </w:r>
    </w:p>
    <w:p w:rsidR="007D1966" w:rsidRPr="007D1966" w:rsidRDefault="007D1966" w:rsidP="007D1966">
      <w:pPr>
        <w:ind w:firstLineChars="200" w:firstLine="640"/>
        <w:rPr>
          <w:rFonts w:eastAsia="方正仿宋_GBK"/>
          <w:sz w:val="32"/>
          <w:szCs w:val="32"/>
        </w:rPr>
      </w:pPr>
      <w:r w:rsidRPr="007D1966">
        <w:rPr>
          <w:rFonts w:eastAsia="方正仿宋_GBK"/>
          <w:sz w:val="32"/>
          <w:szCs w:val="32"/>
        </w:rPr>
        <w:t>保障性租赁住房租赁价格按年收取；租金价格调增幅度应不高于同地段市场租赁住房租金同期增幅，且年增幅应不高于</w:t>
      </w:r>
      <w:r w:rsidRPr="007D1966">
        <w:rPr>
          <w:rFonts w:eastAsia="方正仿宋_GBK"/>
          <w:sz w:val="32"/>
          <w:szCs w:val="32"/>
        </w:rPr>
        <w:t>5%</w:t>
      </w:r>
      <w:r w:rsidRPr="007D1966">
        <w:rPr>
          <w:rFonts w:eastAsia="方正仿宋_GBK"/>
          <w:sz w:val="32"/>
          <w:szCs w:val="32"/>
        </w:rPr>
        <w:t>。</w:t>
      </w:r>
    </w:p>
    <w:p w:rsidR="007D1966" w:rsidRPr="007D1966" w:rsidRDefault="007D1966" w:rsidP="007D1966">
      <w:pPr>
        <w:ind w:firstLineChars="200" w:firstLine="640"/>
        <w:rPr>
          <w:rFonts w:eastAsia="方正仿宋_GBK"/>
          <w:sz w:val="32"/>
          <w:szCs w:val="32"/>
        </w:rPr>
      </w:pPr>
      <w:r w:rsidRPr="007D1966">
        <w:rPr>
          <w:rFonts w:eastAsia="方正仿宋_GBK"/>
          <w:sz w:val="32"/>
          <w:szCs w:val="32"/>
        </w:rPr>
        <w:t>集体、私有制企业自有保障性租赁住房，租金价格可有</w:t>
      </w:r>
      <w:r w:rsidRPr="007D1966">
        <w:rPr>
          <w:rFonts w:eastAsia="方正仿宋_GBK"/>
          <w:sz w:val="32"/>
          <w:szCs w:val="32"/>
        </w:rPr>
        <w:lastRenderedPageBreak/>
        <w:t>本单位自行决定。</w:t>
      </w:r>
    </w:p>
    <w:p w:rsidR="007D1966" w:rsidRPr="007D1966" w:rsidRDefault="009549ED" w:rsidP="007D1966">
      <w:pPr>
        <w:jc w:val="center"/>
        <w:rPr>
          <w:rFonts w:ascii="黑体" w:eastAsia="黑体" w:hAnsi="黑体"/>
          <w:sz w:val="32"/>
          <w:szCs w:val="32"/>
        </w:rPr>
      </w:pPr>
      <w:r>
        <w:rPr>
          <w:rFonts w:ascii="黑体" w:eastAsia="黑体" w:hAnsi="黑体"/>
          <w:sz w:val="32"/>
          <w:szCs w:val="32"/>
        </w:rPr>
        <w:t>第</w:t>
      </w:r>
      <w:r>
        <w:rPr>
          <w:rFonts w:ascii="黑体" w:eastAsia="黑体" w:hAnsi="黑体" w:hint="eastAsia"/>
          <w:sz w:val="32"/>
          <w:szCs w:val="32"/>
        </w:rPr>
        <w:t>九</w:t>
      </w:r>
      <w:r w:rsidR="007D1966" w:rsidRPr="007D1966">
        <w:rPr>
          <w:rFonts w:ascii="黑体" w:eastAsia="黑体" w:hAnsi="黑体"/>
          <w:sz w:val="32"/>
          <w:szCs w:val="32"/>
        </w:rPr>
        <w:t>章</w:t>
      </w:r>
      <w:r w:rsidR="007D1966" w:rsidRPr="007D1966">
        <w:rPr>
          <w:rFonts w:ascii="黑体" w:eastAsia="黑体"/>
          <w:sz w:val="32"/>
          <w:szCs w:val="32"/>
        </w:rPr>
        <w:t> </w:t>
      </w:r>
      <w:r w:rsidR="007D1966" w:rsidRPr="007D1966">
        <w:rPr>
          <w:rFonts w:ascii="黑体" w:eastAsia="黑体" w:hAnsi="黑体"/>
          <w:sz w:val="32"/>
          <w:szCs w:val="32"/>
        </w:rPr>
        <w:t xml:space="preserve"> 退出管理</w:t>
      </w:r>
    </w:p>
    <w:p w:rsidR="007D1966" w:rsidRPr="007D1966" w:rsidRDefault="007D1966" w:rsidP="007D1966">
      <w:pPr>
        <w:ind w:firstLineChars="200" w:firstLine="640"/>
        <w:rPr>
          <w:rFonts w:eastAsia="方正仿宋_GBK"/>
          <w:sz w:val="32"/>
          <w:szCs w:val="32"/>
        </w:rPr>
      </w:pPr>
      <w:r w:rsidRPr="007D1966">
        <w:rPr>
          <w:rFonts w:eastAsia="方正仿宋_GBK"/>
          <w:sz w:val="32"/>
          <w:szCs w:val="32"/>
        </w:rPr>
        <w:t>第三十九条</w:t>
      </w:r>
      <w:r w:rsidRPr="007D1966">
        <w:rPr>
          <w:rFonts w:eastAsia="方正仿宋_GBK"/>
          <w:sz w:val="32"/>
          <w:szCs w:val="32"/>
        </w:rPr>
        <w:t xml:space="preserve"> </w:t>
      </w:r>
      <w:r w:rsidRPr="007D1966">
        <w:rPr>
          <w:rFonts w:eastAsia="方正仿宋_GBK"/>
          <w:sz w:val="32"/>
          <w:szCs w:val="32"/>
        </w:rPr>
        <w:t>保障性租赁住房领导小组下设办公室每年定期对保障性租赁住房租赁家庭及个人实行年审。承租人应在规定时间内主动如实申报家庭户籍、人口、住房、工作等变动情况。经复核不符合租住条件的，承租人应自收到解除合同通知之日起</w:t>
      </w:r>
      <w:r w:rsidRPr="007D1966">
        <w:rPr>
          <w:rFonts w:eastAsia="方正仿宋_GBK"/>
          <w:sz w:val="32"/>
          <w:szCs w:val="32"/>
        </w:rPr>
        <w:t>7</w:t>
      </w:r>
      <w:r w:rsidRPr="007D1966">
        <w:rPr>
          <w:rFonts w:eastAsia="方正仿宋_GBK"/>
          <w:sz w:val="32"/>
          <w:szCs w:val="32"/>
        </w:rPr>
        <w:t>日内搬迁，并办理相关手续。</w:t>
      </w:r>
    </w:p>
    <w:p w:rsidR="007D1966" w:rsidRPr="007D1966" w:rsidRDefault="007D1966" w:rsidP="007D1966">
      <w:pPr>
        <w:ind w:firstLineChars="200" w:firstLine="640"/>
        <w:rPr>
          <w:rFonts w:eastAsia="方正仿宋_GBK"/>
          <w:sz w:val="32"/>
          <w:szCs w:val="32"/>
        </w:rPr>
      </w:pPr>
      <w:r w:rsidRPr="007D1966">
        <w:rPr>
          <w:rFonts w:eastAsia="方正仿宋_GBK"/>
          <w:sz w:val="32"/>
          <w:szCs w:val="32"/>
        </w:rPr>
        <w:t>第四十条</w:t>
      </w:r>
      <w:r w:rsidR="0062510A">
        <w:rPr>
          <w:rFonts w:eastAsia="方正仿宋_GBK"/>
          <w:sz w:val="32"/>
          <w:szCs w:val="32"/>
        </w:rPr>
        <w:t xml:space="preserve"> </w:t>
      </w:r>
      <w:r w:rsidRPr="007D1966">
        <w:rPr>
          <w:rFonts w:eastAsia="方正仿宋_GBK"/>
          <w:sz w:val="32"/>
          <w:szCs w:val="32"/>
        </w:rPr>
        <w:t>租赁期满未提出续租或提出续租经审核不符合条件的，承租人应退出保障性租赁住房并结清房屋租金、水、电、气、物业管理等相关费用。原有住房和设施有擅自改变结构、损坏、遗失的，承租人应恢复、修理和赔偿。所有权人或者其委托的运营单位对拒不配合的，通过司法程序进行追缴。</w:t>
      </w:r>
    </w:p>
    <w:p w:rsidR="007D1966" w:rsidRPr="007D1966" w:rsidRDefault="007D1966" w:rsidP="007D1966">
      <w:pPr>
        <w:ind w:firstLineChars="200" w:firstLine="640"/>
        <w:rPr>
          <w:rFonts w:eastAsia="方正仿宋_GBK"/>
          <w:sz w:val="32"/>
          <w:szCs w:val="32"/>
        </w:rPr>
      </w:pPr>
      <w:r w:rsidRPr="007D1966">
        <w:rPr>
          <w:rFonts w:eastAsia="方正仿宋_GBK"/>
          <w:sz w:val="32"/>
          <w:szCs w:val="32"/>
        </w:rPr>
        <w:t>第四十一条</w:t>
      </w:r>
      <w:r w:rsidR="0062510A">
        <w:rPr>
          <w:rFonts w:eastAsia="方正仿宋_GBK"/>
          <w:sz w:val="32"/>
          <w:szCs w:val="32"/>
        </w:rPr>
        <w:t xml:space="preserve"> </w:t>
      </w:r>
      <w:r w:rsidRPr="007D1966">
        <w:rPr>
          <w:rFonts w:eastAsia="方正仿宋_GBK"/>
          <w:sz w:val="32"/>
          <w:szCs w:val="32"/>
        </w:rPr>
        <w:t>承租人通过购买、受赠、继承、租赁等方式取得住房；</w:t>
      </w:r>
    </w:p>
    <w:p w:rsidR="007D1966" w:rsidRPr="007D1966" w:rsidRDefault="007D1966" w:rsidP="007D1966">
      <w:pPr>
        <w:ind w:firstLineChars="200" w:firstLine="640"/>
        <w:rPr>
          <w:rFonts w:eastAsia="方正仿宋_GBK"/>
          <w:sz w:val="32"/>
          <w:szCs w:val="32"/>
        </w:rPr>
      </w:pPr>
      <w:r w:rsidRPr="007D1966">
        <w:rPr>
          <w:rFonts w:eastAsia="方正仿宋_GBK"/>
          <w:sz w:val="32"/>
          <w:szCs w:val="32"/>
        </w:rPr>
        <w:t>承租人满</w:t>
      </w:r>
      <w:r w:rsidRPr="007D1966">
        <w:rPr>
          <w:rFonts w:eastAsia="方正仿宋_GBK"/>
          <w:sz w:val="32"/>
          <w:szCs w:val="32"/>
        </w:rPr>
        <w:t>40</w:t>
      </w:r>
      <w:r w:rsidRPr="007D1966">
        <w:rPr>
          <w:rFonts w:eastAsia="方正仿宋_GBK"/>
          <w:sz w:val="32"/>
          <w:szCs w:val="32"/>
        </w:rPr>
        <w:t>周岁以上的；承租人自然死亡的；应当及时退出保障性租赁住房。</w:t>
      </w:r>
    </w:p>
    <w:p w:rsidR="007D1966" w:rsidRPr="007D1966" w:rsidRDefault="007D1966" w:rsidP="007D1966">
      <w:pPr>
        <w:ind w:firstLineChars="200" w:firstLine="640"/>
        <w:rPr>
          <w:rFonts w:eastAsia="方正仿宋_GBK"/>
          <w:sz w:val="32"/>
          <w:szCs w:val="32"/>
        </w:rPr>
      </w:pPr>
      <w:r w:rsidRPr="007D1966">
        <w:rPr>
          <w:rFonts w:eastAsia="方正仿宋_GBK"/>
          <w:sz w:val="32"/>
          <w:szCs w:val="32"/>
        </w:rPr>
        <w:t>第四十二条</w:t>
      </w:r>
      <w:r w:rsidR="0062510A">
        <w:rPr>
          <w:rFonts w:eastAsia="方正仿宋_GBK"/>
          <w:sz w:val="32"/>
          <w:szCs w:val="32"/>
        </w:rPr>
        <w:t xml:space="preserve"> </w:t>
      </w:r>
      <w:r w:rsidRPr="007D1966">
        <w:rPr>
          <w:rFonts w:eastAsia="方正仿宋_GBK"/>
          <w:sz w:val="32"/>
          <w:szCs w:val="32"/>
        </w:rPr>
        <w:t>承租人有下列行为之一的，保障性租赁住房领导小组下设办公室或受委托的运营管理单位可解除租赁合同并收回保障性租赁住房，按照市场价格向承租人追缴违约期间的租金，如拒不支付可申请承租人所在单位代为支付；该承租人及家庭成员</w:t>
      </w:r>
      <w:r w:rsidRPr="007D1966">
        <w:rPr>
          <w:rFonts w:eastAsia="方正仿宋_GBK"/>
          <w:sz w:val="32"/>
          <w:szCs w:val="32"/>
        </w:rPr>
        <w:t>5</w:t>
      </w:r>
      <w:r w:rsidRPr="007D1966">
        <w:rPr>
          <w:rFonts w:eastAsia="方正仿宋_GBK"/>
          <w:sz w:val="32"/>
          <w:szCs w:val="32"/>
        </w:rPr>
        <w:t>年内不得再申请保障性租赁住房：</w:t>
      </w:r>
    </w:p>
    <w:p w:rsidR="007D1966" w:rsidRPr="007D1966" w:rsidRDefault="007D1966" w:rsidP="007D1966">
      <w:pPr>
        <w:ind w:firstLineChars="200" w:firstLine="640"/>
        <w:rPr>
          <w:rFonts w:eastAsia="方正仿宋_GBK"/>
          <w:sz w:val="32"/>
          <w:szCs w:val="32"/>
        </w:rPr>
      </w:pPr>
      <w:r w:rsidRPr="007D1966">
        <w:rPr>
          <w:rFonts w:eastAsia="方正仿宋_GBK"/>
          <w:sz w:val="32"/>
          <w:szCs w:val="32"/>
        </w:rPr>
        <w:lastRenderedPageBreak/>
        <w:t>（一）提供虚假证明材料等欺骗方式取得住房；</w:t>
      </w:r>
    </w:p>
    <w:p w:rsidR="007D1966" w:rsidRPr="007D1966" w:rsidRDefault="007D1966" w:rsidP="007D1966">
      <w:pPr>
        <w:ind w:firstLineChars="200" w:firstLine="640"/>
        <w:rPr>
          <w:rFonts w:eastAsia="方正仿宋_GBK"/>
          <w:sz w:val="32"/>
          <w:szCs w:val="32"/>
        </w:rPr>
      </w:pPr>
      <w:r w:rsidRPr="007D1966">
        <w:rPr>
          <w:rFonts w:eastAsia="方正仿宋_GBK"/>
          <w:sz w:val="32"/>
          <w:szCs w:val="32"/>
        </w:rPr>
        <w:t>（二）擅自将承租的保障性租赁住房转租、出借；</w:t>
      </w:r>
    </w:p>
    <w:p w:rsidR="007D1966" w:rsidRPr="007D1966" w:rsidRDefault="007D1966" w:rsidP="007D1966">
      <w:pPr>
        <w:ind w:firstLineChars="200" w:firstLine="640"/>
        <w:rPr>
          <w:rFonts w:eastAsia="方正仿宋_GBK"/>
          <w:sz w:val="32"/>
          <w:szCs w:val="32"/>
        </w:rPr>
      </w:pPr>
      <w:r w:rsidRPr="007D1966">
        <w:rPr>
          <w:rFonts w:eastAsia="方正仿宋_GBK"/>
          <w:sz w:val="32"/>
          <w:szCs w:val="32"/>
        </w:rPr>
        <w:t>（三）擅自改变保障性租赁住房的结构或使用性质；</w:t>
      </w:r>
    </w:p>
    <w:p w:rsidR="007D1966" w:rsidRPr="007D1966" w:rsidRDefault="007D1966" w:rsidP="007D1966">
      <w:pPr>
        <w:ind w:firstLineChars="200" w:firstLine="640"/>
        <w:rPr>
          <w:rFonts w:eastAsia="方正仿宋_GBK"/>
          <w:sz w:val="32"/>
          <w:szCs w:val="32"/>
        </w:rPr>
      </w:pPr>
      <w:r w:rsidRPr="007D1966">
        <w:rPr>
          <w:rFonts w:eastAsia="方正仿宋_GBK"/>
          <w:sz w:val="32"/>
          <w:szCs w:val="32"/>
        </w:rPr>
        <w:t>（四）无正当理由，连续空置保障性租赁住房</w:t>
      </w:r>
      <w:r w:rsidRPr="007D1966">
        <w:rPr>
          <w:rFonts w:eastAsia="方正仿宋_GBK"/>
          <w:sz w:val="32"/>
          <w:szCs w:val="32"/>
        </w:rPr>
        <w:t>3</w:t>
      </w:r>
      <w:r w:rsidRPr="007D1966">
        <w:rPr>
          <w:rFonts w:eastAsia="方正仿宋_GBK"/>
          <w:sz w:val="32"/>
          <w:szCs w:val="32"/>
        </w:rPr>
        <w:t>个月以上；</w:t>
      </w:r>
    </w:p>
    <w:p w:rsidR="007D1966" w:rsidRPr="007D1966" w:rsidRDefault="007D1966" w:rsidP="007D1966">
      <w:pPr>
        <w:ind w:firstLineChars="200" w:firstLine="640"/>
        <w:rPr>
          <w:rFonts w:eastAsia="方正仿宋_GBK"/>
          <w:sz w:val="32"/>
          <w:szCs w:val="32"/>
        </w:rPr>
      </w:pPr>
      <w:r w:rsidRPr="007D1966">
        <w:rPr>
          <w:rFonts w:eastAsia="方正仿宋_GBK"/>
          <w:sz w:val="32"/>
          <w:szCs w:val="32"/>
        </w:rPr>
        <w:t>（五）无正当理由，拖欠租金累计</w:t>
      </w:r>
      <w:r w:rsidRPr="007D1966">
        <w:rPr>
          <w:rFonts w:eastAsia="方正仿宋_GBK"/>
          <w:sz w:val="32"/>
          <w:szCs w:val="32"/>
        </w:rPr>
        <w:t>2</w:t>
      </w:r>
      <w:r w:rsidRPr="007D1966">
        <w:rPr>
          <w:rFonts w:eastAsia="方正仿宋_GBK"/>
          <w:sz w:val="32"/>
          <w:szCs w:val="32"/>
        </w:rPr>
        <w:t>个月以上；</w:t>
      </w:r>
    </w:p>
    <w:p w:rsidR="007D1966" w:rsidRPr="007D1966" w:rsidRDefault="007D1966" w:rsidP="007D1966">
      <w:pPr>
        <w:ind w:firstLineChars="200" w:firstLine="640"/>
        <w:rPr>
          <w:rFonts w:eastAsia="方正仿宋_GBK"/>
          <w:sz w:val="32"/>
          <w:szCs w:val="32"/>
        </w:rPr>
      </w:pPr>
      <w:r w:rsidRPr="007D1966">
        <w:rPr>
          <w:rFonts w:eastAsia="方正仿宋_GBK"/>
          <w:sz w:val="32"/>
          <w:szCs w:val="32"/>
        </w:rPr>
        <w:t>（六）利用保障性租赁住房从事违法活动；</w:t>
      </w:r>
    </w:p>
    <w:p w:rsidR="007D1966" w:rsidRPr="007D1966" w:rsidRDefault="007D1966" w:rsidP="007D1966">
      <w:pPr>
        <w:ind w:firstLineChars="200" w:firstLine="640"/>
        <w:rPr>
          <w:rFonts w:eastAsia="方正仿宋_GBK"/>
          <w:sz w:val="32"/>
          <w:szCs w:val="32"/>
        </w:rPr>
      </w:pPr>
      <w:r w:rsidRPr="007D1966">
        <w:rPr>
          <w:rFonts w:eastAsia="方正仿宋_GBK"/>
          <w:sz w:val="32"/>
          <w:szCs w:val="32"/>
        </w:rPr>
        <w:t>（七）违反保障性租赁住房租赁合同相关条款；</w:t>
      </w:r>
    </w:p>
    <w:p w:rsidR="007D1966" w:rsidRPr="007D1966" w:rsidRDefault="007D1966" w:rsidP="007D1966">
      <w:pPr>
        <w:ind w:firstLineChars="200" w:firstLine="640"/>
        <w:rPr>
          <w:rFonts w:eastAsia="方正仿宋_GBK"/>
          <w:sz w:val="32"/>
          <w:szCs w:val="32"/>
        </w:rPr>
      </w:pPr>
      <w:r w:rsidRPr="007D1966">
        <w:rPr>
          <w:rFonts w:eastAsia="方正仿宋_GBK"/>
          <w:sz w:val="32"/>
          <w:szCs w:val="32"/>
        </w:rPr>
        <w:t>（八）违反其他法律法规行为。</w:t>
      </w:r>
    </w:p>
    <w:p w:rsidR="007D1966" w:rsidRPr="007D1966" w:rsidRDefault="007D1966" w:rsidP="007D1966">
      <w:pPr>
        <w:ind w:firstLineChars="200" w:firstLine="640"/>
        <w:rPr>
          <w:rFonts w:eastAsia="方正仿宋_GBK"/>
          <w:sz w:val="32"/>
          <w:szCs w:val="32"/>
        </w:rPr>
      </w:pPr>
      <w:r w:rsidRPr="007D1966">
        <w:rPr>
          <w:rFonts w:eastAsia="方正仿宋_GBK"/>
          <w:sz w:val="32"/>
          <w:szCs w:val="32"/>
        </w:rPr>
        <w:t>第四十三条</w:t>
      </w:r>
      <w:r w:rsidR="0062510A">
        <w:rPr>
          <w:rFonts w:eastAsia="方正仿宋_GBK"/>
          <w:sz w:val="32"/>
          <w:szCs w:val="32"/>
        </w:rPr>
        <w:t xml:space="preserve"> </w:t>
      </w:r>
      <w:r w:rsidRPr="007D1966">
        <w:rPr>
          <w:rFonts w:eastAsia="方正仿宋_GBK"/>
          <w:sz w:val="32"/>
          <w:szCs w:val="32"/>
        </w:rPr>
        <w:t>承租人在租赁合同期满或终止后，以及租赁期内准入条件发生变化，不符合保障性租赁住房租住条件但暂时无法退房的，经保障性租赁住房管理部门申请并获得批准后，可以给予</w:t>
      </w:r>
      <w:r w:rsidRPr="007D1966">
        <w:rPr>
          <w:rFonts w:eastAsia="方正仿宋_GBK"/>
          <w:sz w:val="32"/>
          <w:szCs w:val="32"/>
        </w:rPr>
        <w:t>6</w:t>
      </w:r>
      <w:r w:rsidRPr="007D1966">
        <w:rPr>
          <w:rFonts w:eastAsia="方正仿宋_GBK"/>
          <w:sz w:val="32"/>
          <w:szCs w:val="32"/>
        </w:rPr>
        <w:t>个月过渡期，过渡期内按原租金标准的</w:t>
      </w:r>
      <w:r w:rsidRPr="007D1966">
        <w:rPr>
          <w:rFonts w:eastAsia="方正仿宋_GBK"/>
          <w:sz w:val="32"/>
          <w:szCs w:val="32"/>
        </w:rPr>
        <w:t>1.2</w:t>
      </w:r>
      <w:r w:rsidRPr="007D1966">
        <w:rPr>
          <w:rFonts w:eastAsia="方正仿宋_GBK"/>
          <w:sz w:val="32"/>
          <w:szCs w:val="32"/>
        </w:rPr>
        <w:t>倍收取。</w:t>
      </w:r>
      <w:r w:rsidRPr="007D1966">
        <w:rPr>
          <w:rFonts w:eastAsia="方正仿宋_GBK"/>
          <w:sz w:val="32"/>
          <w:szCs w:val="32"/>
        </w:rPr>
        <w:t>6</w:t>
      </w:r>
      <w:r w:rsidRPr="007D1966">
        <w:rPr>
          <w:rFonts w:eastAsia="方正仿宋_GBK"/>
          <w:sz w:val="32"/>
          <w:szCs w:val="32"/>
        </w:rPr>
        <w:t>个月后无正当理由拒不搬迁的，可依法向人民法院申请强制执行。</w:t>
      </w:r>
    </w:p>
    <w:p w:rsidR="007D1966" w:rsidRPr="007D1966" w:rsidRDefault="009549ED" w:rsidP="007D1966">
      <w:pPr>
        <w:jc w:val="center"/>
        <w:rPr>
          <w:rFonts w:ascii="黑体" w:eastAsia="黑体" w:hAnsi="黑体"/>
          <w:sz w:val="32"/>
          <w:szCs w:val="32"/>
        </w:rPr>
      </w:pPr>
      <w:r>
        <w:rPr>
          <w:rFonts w:ascii="黑体" w:eastAsia="黑体" w:hAnsi="黑体"/>
          <w:sz w:val="32"/>
          <w:szCs w:val="32"/>
        </w:rPr>
        <w:t>第</w:t>
      </w:r>
      <w:r>
        <w:rPr>
          <w:rFonts w:ascii="黑体" w:eastAsia="黑体" w:hAnsi="黑体" w:hint="eastAsia"/>
          <w:sz w:val="32"/>
          <w:szCs w:val="32"/>
        </w:rPr>
        <w:t>十</w:t>
      </w:r>
      <w:r w:rsidR="007D1966" w:rsidRPr="007D1966">
        <w:rPr>
          <w:rFonts w:ascii="黑体" w:eastAsia="黑体" w:hAnsi="黑体"/>
          <w:sz w:val="32"/>
          <w:szCs w:val="32"/>
        </w:rPr>
        <w:t>章</w:t>
      </w:r>
      <w:r w:rsidR="007D1966" w:rsidRPr="007D1966">
        <w:rPr>
          <w:rFonts w:ascii="黑体" w:eastAsia="黑体"/>
          <w:sz w:val="32"/>
          <w:szCs w:val="32"/>
        </w:rPr>
        <w:t> </w:t>
      </w:r>
      <w:r w:rsidR="007D1966" w:rsidRPr="007D1966">
        <w:rPr>
          <w:rFonts w:ascii="黑体" w:eastAsia="黑体" w:hAnsi="黑体"/>
          <w:sz w:val="32"/>
          <w:szCs w:val="32"/>
        </w:rPr>
        <w:t xml:space="preserve"> 监督管理</w:t>
      </w:r>
    </w:p>
    <w:p w:rsidR="007D1966" w:rsidRPr="007D1966" w:rsidRDefault="007D1966" w:rsidP="007D1966">
      <w:pPr>
        <w:ind w:firstLineChars="200" w:firstLine="640"/>
        <w:rPr>
          <w:rFonts w:eastAsia="方正仿宋_GBK"/>
          <w:sz w:val="32"/>
          <w:szCs w:val="32"/>
        </w:rPr>
      </w:pPr>
      <w:r w:rsidRPr="007D1966">
        <w:rPr>
          <w:rFonts w:eastAsia="方正仿宋_GBK"/>
          <w:sz w:val="32"/>
          <w:szCs w:val="32"/>
        </w:rPr>
        <w:t>第四十四条</w:t>
      </w:r>
      <w:r w:rsidRPr="007D1966">
        <w:rPr>
          <w:rFonts w:eastAsia="方正仿宋_GBK"/>
          <w:sz w:val="32"/>
          <w:szCs w:val="32"/>
        </w:rPr>
        <w:t> </w:t>
      </w:r>
      <w:r w:rsidRPr="007D1966">
        <w:rPr>
          <w:rFonts w:eastAsia="方正仿宋_GBK"/>
          <w:sz w:val="32"/>
          <w:szCs w:val="32"/>
        </w:rPr>
        <w:t>保障性租赁住房不得上市销售或者变相销售。</w:t>
      </w:r>
    </w:p>
    <w:p w:rsidR="007D1966" w:rsidRPr="007D1966" w:rsidRDefault="007D1966" w:rsidP="007D1966">
      <w:pPr>
        <w:ind w:firstLineChars="200" w:firstLine="640"/>
        <w:rPr>
          <w:rFonts w:eastAsia="方正仿宋_GBK"/>
          <w:sz w:val="32"/>
          <w:szCs w:val="32"/>
        </w:rPr>
      </w:pPr>
      <w:r w:rsidRPr="007D1966">
        <w:rPr>
          <w:rFonts w:eastAsia="方正仿宋_GBK"/>
          <w:sz w:val="32"/>
          <w:szCs w:val="32"/>
        </w:rPr>
        <w:t>第四十五条</w:t>
      </w:r>
      <w:r w:rsidRPr="007D1966">
        <w:rPr>
          <w:rFonts w:eastAsia="方正仿宋_GBK"/>
          <w:sz w:val="32"/>
          <w:szCs w:val="32"/>
        </w:rPr>
        <w:t xml:space="preserve"> </w:t>
      </w:r>
      <w:r w:rsidRPr="007D1966">
        <w:rPr>
          <w:rFonts w:eastAsia="方正仿宋_GBK"/>
          <w:sz w:val="32"/>
          <w:szCs w:val="32"/>
        </w:rPr>
        <w:t>保障性租赁住房由其所有权人或者其委托的运营单位管理，运营管理接受市保障性租赁住房领导小组下设办公室监督。</w:t>
      </w:r>
    </w:p>
    <w:p w:rsidR="007D1966" w:rsidRPr="007D1966" w:rsidRDefault="007D1966" w:rsidP="007D1966">
      <w:pPr>
        <w:ind w:firstLineChars="200" w:firstLine="640"/>
        <w:rPr>
          <w:rFonts w:eastAsia="方正仿宋_GBK"/>
          <w:sz w:val="32"/>
          <w:szCs w:val="32"/>
        </w:rPr>
      </w:pPr>
      <w:r w:rsidRPr="007D1966">
        <w:rPr>
          <w:rFonts w:eastAsia="方正仿宋_GBK"/>
          <w:sz w:val="32"/>
          <w:szCs w:val="32"/>
        </w:rPr>
        <w:t>第四十六条</w:t>
      </w:r>
      <w:r w:rsidRPr="007D1966">
        <w:rPr>
          <w:rFonts w:eastAsia="方正仿宋_GBK"/>
          <w:sz w:val="32"/>
          <w:szCs w:val="32"/>
        </w:rPr>
        <w:t xml:space="preserve"> </w:t>
      </w:r>
      <w:r w:rsidRPr="007D1966">
        <w:rPr>
          <w:rFonts w:eastAsia="方正仿宋_GBK"/>
          <w:sz w:val="32"/>
          <w:szCs w:val="32"/>
        </w:rPr>
        <w:t>保障性租赁住房领导小组下设办公室应加</w:t>
      </w:r>
      <w:r w:rsidRPr="007D1966">
        <w:rPr>
          <w:rFonts w:eastAsia="方正仿宋_GBK"/>
          <w:sz w:val="32"/>
          <w:szCs w:val="32"/>
        </w:rPr>
        <w:lastRenderedPageBreak/>
        <w:t>强指导、检查和督促保障性租赁住房房源使用安全管理工作。</w:t>
      </w:r>
    </w:p>
    <w:p w:rsidR="007D1966" w:rsidRPr="007D1966" w:rsidRDefault="007D1966" w:rsidP="007D1966">
      <w:pPr>
        <w:ind w:firstLineChars="200" w:firstLine="640"/>
        <w:rPr>
          <w:rFonts w:eastAsia="方正仿宋_GBK"/>
          <w:sz w:val="32"/>
          <w:szCs w:val="32"/>
        </w:rPr>
      </w:pPr>
      <w:r w:rsidRPr="007D1966">
        <w:rPr>
          <w:rFonts w:eastAsia="方正仿宋_GBK"/>
          <w:sz w:val="32"/>
          <w:szCs w:val="32"/>
        </w:rPr>
        <w:t>保障性租赁住房房屋所有权人为房屋使用安全责任人，市财政投资的保障性租赁住房，产权归市政府（含授权委托有关单位代为持有产权的）所有的保障性租赁住房，其经营管理单位为房屋使用安全责任人。房屋使用安全责任人可以与承租人就房屋使用安全责任等事项进行约定，由承租人承担相应的房屋使用安全责任。</w:t>
      </w:r>
    </w:p>
    <w:p w:rsidR="007D1966" w:rsidRPr="007D1966" w:rsidRDefault="007D1966" w:rsidP="007D1966">
      <w:pPr>
        <w:ind w:firstLineChars="200" w:firstLine="640"/>
        <w:rPr>
          <w:rFonts w:eastAsia="方正仿宋_GBK"/>
          <w:sz w:val="32"/>
          <w:szCs w:val="32"/>
        </w:rPr>
      </w:pPr>
      <w:r w:rsidRPr="007D1966">
        <w:rPr>
          <w:rFonts w:eastAsia="方正仿宋_GBK"/>
          <w:sz w:val="32"/>
          <w:szCs w:val="32"/>
        </w:rPr>
        <w:t>第四十七条</w:t>
      </w:r>
      <w:r w:rsidRPr="007D1966">
        <w:rPr>
          <w:rFonts w:eastAsia="方正仿宋_GBK"/>
          <w:sz w:val="32"/>
          <w:szCs w:val="32"/>
        </w:rPr>
        <w:t xml:space="preserve"> </w:t>
      </w:r>
      <w:r w:rsidRPr="007D1966">
        <w:rPr>
          <w:rFonts w:eastAsia="方正仿宋_GBK"/>
          <w:sz w:val="32"/>
          <w:szCs w:val="32"/>
        </w:rPr>
        <w:t>保障性租赁住房产权人或运营单位应当做好保障性租赁住房及其配套设施的维修、养护工作，确保保障性租赁住房正常使用。</w:t>
      </w:r>
    </w:p>
    <w:p w:rsidR="007D1966" w:rsidRPr="007D1966" w:rsidRDefault="007D1966" w:rsidP="007D1966">
      <w:pPr>
        <w:ind w:firstLineChars="200" w:firstLine="640"/>
        <w:rPr>
          <w:rFonts w:eastAsia="方正仿宋_GBK"/>
          <w:sz w:val="32"/>
          <w:szCs w:val="32"/>
        </w:rPr>
      </w:pPr>
      <w:r w:rsidRPr="007D1966">
        <w:rPr>
          <w:rFonts w:eastAsia="方正仿宋_GBK"/>
          <w:sz w:val="32"/>
          <w:szCs w:val="32"/>
        </w:rPr>
        <w:t>第四十八条</w:t>
      </w:r>
      <w:r w:rsidRPr="007D1966">
        <w:rPr>
          <w:rFonts w:eastAsia="方正仿宋_GBK"/>
          <w:sz w:val="32"/>
          <w:szCs w:val="32"/>
        </w:rPr>
        <w:t> </w:t>
      </w:r>
      <w:r w:rsidRPr="007D1966">
        <w:rPr>
          <w:rFonts w:eastAsia="方正仿宋_GBK"/>
          <w:sz w:val="32"/>
          <w:szCs w:val="32"/>
        </w:rPr>
        <w:t>在保障性租赁住房运营期间，有下列情形之一的，由保障性租赁住房领导小组下设办公室或运营单位依法依规处置：</w:t>
      </w:r>
    </w:p>
    <w:p w:rsidR="007D1966" w:rsidRPr="007D1966" w:rsidRDefault="007D1966" w:rsidP="007D1966">
      <w:pPr>
        <w:ind w:firstLineChars="200" w:firstLine="640"/>
        <w:rPr>
          <w:rFonts w:eastAsia="方正仿宋_GBK"/>
          <w:sz w:val="32"/>
          <w:szCs w:val="32"/>
        </w:rPr>
      </w:pPr>
      <w:r w:rsidRPr="007D1966">
        <w:rPr>
          <w:rFonts w:eastAsia="方正仿宋_GBK"/>
          <w:sz w:val="32"/>
          <w:szCs w:val="32"/>
        </w:rPr>
        <w:t>（一）未按要求执行租赁对象、准入条件情况的；</w:t>
      </w:r>
    </w:p>
    <w:p w:rsidR="007D1966" w:rsidRPr="007D1966" w:rsidRDefault="007D1966" w:rsidP="007D1966">
      <w:pPr>
        <w:ind w:firstLineChars="200" w:firstLine="640"/>
        <w:rPr>
          <w:rFonts w:eastAsia="方正仿宋_GBK"/>
          <w:sz w:val="32"/>
          <w:szCs w:val="32"/>
        </w:rPr>
      </w:pPr>
      <w:r w:rsidRPr="007D1966">
        <w:rPr>
          <w:rFonts w:eastAsia="方正仿宋_GBK"/>
          <w:sz w:val="32"/>
          <w:szCs w:val="32"/>
        </w:rPr>
        <w:t>（二）改变房屋用途；</w:t>
      </w:r>
    </w:p>
    <w:p w:rsidR="007D1966" w:rsidRPr="007D1966" w:rsidRDefault="007D1966" w:rsidP="007D1966">
      <w:pPr>
        <w:ind w:firstLineChars="200" w:firstLine="640"/>
        <w:rPr>
          <w:rFonts w:eastAsia="方正仿宋_GBK"/>
          <w:sz w:val="32"/>
          <w:szCs w:val="32"/>
        </w:rPr>
      </w:pPr>
      <w:r w:rsidRPr="007D1966">
        <w:rPr>
          <w:rFonts w:eastAsia="方正仿宋_GBK"/>
          <w:sz w:val="32"/>
          <w:szCs w:val="32"/>
        </w:rPr>
        <w:t>（三）未按要求执行优惠租金标准；</w:t>
      </w:r>
    </w:p>
    <w:p w:rsidR="007D1966" w:rsidRPr="007D1966" w:rsidRDefault="007D1966" w:rsidP="007D1966">
      <w:pPr>
        <w:ind w:firstLineChars="200" w:firstLine="640"/>
        <w:rPr>
          <w:rFonts w:eastAsia="方正仿宋_GBK"/>
          <w:sz w:val="32"/>
          <w:szCs w:val="32"/>
        </w:rPr>
      </w:pPr>
      <w:r w:rsidRPr="007D1966">
        <w:rPr>
          <w:rFonts w:eastAsia="方正仿宋_GBK"/>
          <w:sz w:val="32"/>
          <w:szCs w:val="32"/>
        </w:rPr>
        <w:t>（四）存在</w:t>
      </w:r>
      <w:r w:rsidRPr="007D1966">
        <w:rPr>
          <w:rFonts w:eastAsia="方正仿宋_GBK"/>
          <w:sz w:val="32"/>
          <w:szCs w:val="32"/>
        </w:rPr>
        <w:t>“</w:t>
      </w:r>
      <w:r w:rsidRPr="007D1966">
        <w:rPr>
          <w:rFonts w:eastAsia="方正仿宋_GBK"/>
          <w:sz w:val="32"/>
          <w:szCs w:val="32"/>
        </w:rPr>
        <w:t>以租代售</w:t>
      </w:r>
      <w:r w:rsidRPr="007D1966">
        <w:rPr>
          <w:rFonts w:eastAsia="方正仿宋_GBK"/>
          <w:sz w:val="32"/>
          <w:szCs w:val="32"/>
        </w:rPr>
        <w:t>”</w:t>
      </w:r>
      <w:r w:rsidRPr="007D1966">
        <w:rPr>
          <w:rFonts w:eastAsia="方正仿宋_GBK"/>
          <w:sz w:val="32"/>
          <w:szCs w:val="32"/>
        </w:rPr>
        <w:t>等违规行为。</w:t>
      </w:r>
    </w:p>
    <w:p w:rsidR="007D1966" w:rsidRPr="007D1966" w:rsidRDefault="007D1966" w:rsidP="007D1966">
      <w:pPr>
        <w:ind w:firstLineChars="200" w:firstLine="640"/>
        <w:rPr>
          <w:rFonts w:eastAsia="方正仿宋_GBK"/>
          <w:sz w:val="32"/>
          <w:szCs w:val="32"/>
        </w:rPr>
      </w:pPr>
      <w:r w:rsidRPr="007D1966">
        <w:rPr>
          <w:rFonts w:eastAsia="方正仿宋_GBK"/>
          <w:sz w:val="32"/>
          <w:szCs w:val="32"/>
        </w:rPr>
        <w:t>第四十九条</w:t>
      </w:r>
      <w:r w:rsidRPr="007D1966">
        <w:rPr>
          <w:rFonts w:eastAsia="方正仿宋_GBK"/>
          <w:sz w:val="32"/>
          <w:szCs w:val="32"/>
        </w:rPr>
        <w:t> </w:t>
      </w:r>
      <w:r w:rsidRPr="007D1966">
        <w:rPr>
          <w:rFonts w:eastAsia="方正仿宋_GBK"/>
          <w:sz w:val="32"/>
          <w:szCs w:val="32"/>
        </w:rPr>
        <w:t>严禁以保障性租赁住房为名违规经营或者骗取优惠政策，如出现上述情形，一经查实，对产权所有人或运营管理单位停止享受优惠政策，追缴已减免的规费，涉嫌犯罪的移送司法机关依法处理。</w:t>
      </w:r>
    </w:p>
    <w:p w:rsidR="007D1966" w:rsidRPr="007D1966" w:rsidRDefault="007D1966" w:rsidP="007D1966">
      <w:pPr>
        <w:ind w:firstLineChars="200" w:firstLine="640"/>
        <w:rPr>
          <w:rFonts w:eastAsia="方正仿宋_GBK"/>
          <w:sz w:val="32"/>
          <w:szCs w:val="32"/>
        </w:rPr>
      </w:pPr>
      <w:r w:rsidRPr="007D1966">
        <w:rPr>
          <w:rFonts w:eastAsia="方正仿宋_GBK"/>
          <w:sz w:val="32"/>
          <w:szCs w:val="32"/>
        </w:rPr>
        <w:t>第五十条</w:t>
      </w:r>
      <w:r w:rsidRPr="007D1966">
        <w:rPr>
          <w:rFonts w:eastAsia="方正仿宋_GBK"/>
          <w:sz w:val="32"/>
          <w:szCs w:val="32"/>
        </w:rPr>
        <w:t xml:space="preserve"> </w:t>
      </w:r>
      <w:r w:rsidRPr="007D1966">
        <w:rPr>
          <w:rFonts w:eastAsia="方正仿宋_GBK"/>
          <w:sz w:val="32"/>
          <w:szCs w:val="32"/>
        </w:rPr>
        <w:t>有关行政管理部门、运营单位的工作人员违</w:t>
      </w:r>
      <w:r w:rsidRPr="007D1966">
        <w:rPr>
          <w:rFonts w:eastAsia="方正仿宋_GBK"/>
          <w:sz w:val="32"/>
          <w:szCs w:val="32"/>
        </w:rPr>
        <w:lastRenderedPageBreak/>
        <w:t>反本办法规定，玩忽职守、滥用职权、徇私舞弊、索贿受贿或者侵害申请人、承租人合法权益的，由纪检部门或所在单位及上级主管部门给予处分，涉嫌违法犯罪的，依法追究其刑事责任。</w:t>
      </w:r>
    </w:p>
    <w:p w:rsidR="007D1966" w:rsidRPr="007D1966" w:rsidRDefault="009549ED" w:rsidP="007D1966">
      <w:pPr>
        <w:jc w:val="center"/>
        <w:rPr>
          <w:rFonts w:ascii="黑体" w:eastAsia="黑体" w:hAnsi="黑体"/>
          <w:sz w:val="32"/>
          <w:szCs w:val="32"/>
        </w:rPr>
      </w:pPr>
      <w:r>
        <w:rPr>
          <w:rFonts w:ascii="黑体" w:eastAsia="黑体" w:hAnsi="黑体"/>
          <w:sz w:val="32"/>
          <w:szCs w:val="32"/>
        </w:rPr>
        <w:t>第十</w:t>
      </w:r>
      <w:r>
        <w:rPr>
          <w:rFonts w:ascii="黑体" w:eastAsia="黑体" w:hAnsi="黑体" w:hint="eastAsia"/>
          <w:sz w:val="32"/>
          <w:szCs w:val="32"/>
        </w:rPr>
        <w:t>一</w:t>
      </w:r>
      <w:r w:rsidR="007D1966" w:rsidRPr="007D1966">
        <w:rPr>
          <w:rFonts w:ascii="黑体" w:eastAsia="黑体" w:hAnsi="黑体"/>
          <w:sz w:val="32"/>
          <w:szCs w:val="32"/>
        </w:rPr>
        <w:t>章</w:t>
      </w:r>
      <w:r w:rsidR="007D1966" w:rsidRPr="007D1966">
        <w:rPr>
          <w:rFonts w:ascii="黑体" w:eastAsia="黑体"/>
          <w:sz w:val="32"/>
          <w:szCs w:val="32"/>
        </w:rPr>
        <w:t> </w:t>
      </w:r>
      <w:r w:rsidR="007D1966" w:rsidRPr="007D1966">
        <w:rPr>
          <w:rFonts w:ascii="黑体" w:eastAsia="黑体" w:hAnsi="黑体"/>
          <w:sz w:val="32"/>
          <w:szCs w:val="32"/>
        </w:rPr>
        <w:t xml:space="preserve"> 附则</w:t>
      </w:r>
    </w:p>
    <w:p w:rsidR="007D1966" w:rsidRPr="007D1966" w:rsidRDefault="007D1966" w:rsidP="007D1966">
      <w:pPr>
        <w:ind w:firstLineChars="200" w:firstLine="640"/>
        <w:rPr>
          <w:rFonts w:eastAsia="方正仿宋_GBK"/>
          <w:sz w:val="32"/>
          <w:szCs w:val="32"/>
        </w:rPr>
      </w:pPr>
      <w:r w:rsidRPr="007D1966">
        <w:rPr>
          <w:rFonts w:eastAsia="方正仿宋_GBK"/>
          <w:sz w:val="32"/>
          <w:szCs w:val="32"/>
        </w:rPr>
        <w:t>第五十一条</w:t>
      </w:r>
      <w:r w:rsidRPr="007D1966">
        <w:rPr>
          <w:rFonts w:eastAsia="方正仿宋_GBK"/>
          <w:sz w:val="32"/>
          <w:szCs w:val="32"/>
        </w:rPr>
        <w:t> </w:t>
      </w:r>
      <w:r w:rsidRPr="007D1966">
        <w:rPr>
          <w:rFonts w:eastAsia="方正仿宋_GBK"/>
          <w:sz w:val="32"/>
          <w:szCs w:val="32"/>
        </w:rPr>
        <w:t>保障性租赁住房坚持</w:t>
      </w:r>
      <w:r w:rsidRPr="007D1966">
        <w:rPr>
          <w:rFonts w:eastAsia="方正仿宋_GBK"/>
          <w:sz w:val="32"/>
          <w:szCs w:val="32"/>
        </w:rPr>
        <w:t>“</w:t>
      </w:r>
      <w:r w:rsidRPr="007D1966">
        <w:rPr>
          <w:rFonts w:eastAsia="方正仿宋_GBK"/>
          <w:sz w:val="32"/>
          <w:szCs w:val="32"/>
        </w:rPr>
        <w:t>谁投资、谁所有、谁管理、谁受益</w:t>
      </w:r>
      <w:r w:rsidRPr="007D1966">
        <w:rPr>
          <w:rFonts w:eastAsia="方正仿宋_GBK"/>
          <w:sz w:val="32"/>
          <w:szCs w:val="32"/>
        </w:rPr>
        <w:t>”</w:t>
      </w:r>
      <w:r w:rsidRPr="007D1966">
        <w:rPr>
          <w:rFonts w:eastAsia="方正仿宋_GBK"/>
          <w:sz w:val="32"/>
          <w:szCs w:val="32"/>
        </w:rPr>
        <w:t>，只租不售。新建保障性租赁住房产权应整体确权，由不动产登记部门在房屋所有权证上注明</w:t>
      </w:r>
      <w:r w:rsidRPr="007D1966">
        <w:rPr>
          <w:rFonts w:eastAsia="方正仿宋_GBK"/>
          <w:sz w:val="32"/>
          <w:szCs w:val="32"/>
        </w:rPr>
        <w:t>“</w:t>
      </w:r>
      <w:r w:rsidRPr="007D1966">
        <w:rPr>
          <w:rFonts w:eastAsia="方正仿宋_GBK"/>
          <w:sz w:val="32"/>
          <w:szCs w:val="32"/>
        </w:rPr>
        <w:t>保障性租赁住房，不得分割、销售、转让</w:t>
      </w:r>
      <w:r w:rsidRPr="007D1966">
        <w:rPr>
          <w:rFonts w:eastAsia="方正仿宋_GBK"/>
          <w:sz w:val="32"/>
          <w:szCs w:val="32"/>
        </w:rPr>
        <w:t>”</w:t>
      </w:r>
      <w:r w:rsidRPr="007D1966">
        <w:rPr>
          <w:rFonts w:eastAsia="方正仿宋_GBK"/>
          <w:sz w:val="32"/>
          <w:szCs w:val="32"/>
        </w:rPr>
        <w:t>字样及用地性质，不得分割登记、分割转移登记和分割抵押登记。</w:t>
      </w:r>
    </w:p>
    <w:p w:rsidR="0086591F" w:rsidRPr="005112C3" w:rsidRDefault="007D1966" w:rsidP="007D1966">
      <w:pPr>
        <w:ind w:firstLineChars="200" w:firstLine="640"/>
        <w:rPr>
          <w:rFonts w:eastAsia="方正仿宋_GBK"/>
          <w:sz w:val="32"/>
          <w:szCs w:val="32"/>
        </w:rPr>
      </w:pPr>
      <w:r w:rsidRPr="007D1966">
        <w:rPr>
          <w:rFonts w:eastAsia="方正仿宋_GBK"/>
          <w:sz w:val="32"/>
          <w:szCs w:val="32"/>
        </w:rPr>
        <w:t>第五十二条</w:t>
      </w:r>
      <w:r w:rsidR="0062510A">
        <w:rPr>
          <w:rFonts w:eastAsia="方正仿宋_GBK"/>
          <w:sz w:val="32"/>
          <w:szCs w:val="32"/>
        </w:rPr>
        <w:t xml:space="preserve"> </w:t>
      </w:r>
      <w:r w:rsidRPr="007D1966">
        <w:rPr>
          <w:rFonts w:eastAsia="方正仿宋_GBK"/>
          <w:sz w:val="32"/>
          <w:szCs w:val="32"/>
        </w:rPr>
        <w:t>本办法自</w:t>
      </w:r>
      <w:r w:rsidRPr="007D1966">
        <w:rPr>
          <w:rFonts w:eastAsia="方正仿宋_GBK"/>
          <w:sz w:val="32"/>
          <w:szCs w:val="32"/>
        </w:rPr>
        <w:t>2022</w:t>
      </w:r>
      <w:r w:rsidRPr="007D1966">
        <w:rPr>
          <w:rFonts w:eastAsia="方正仿宋_GBK"/>
          <w:sz w:val="32"/>
          <w:szCs w:val="32"/>
        </w:rPr>
        <w:t>年</w:t>
      </w:r>
      <w:r w:rsidRPr="007D1966">
        <w:rPr>
          <w:rFonts w:eastAsia="方正仿宋_GBK"/>
          <w:sz w:val="32"/>
          <w:szCs w:val="32"/>
        </w:rPr>
        <w:t>10</w:t>
      </w:r>
      <w:r w:rsidRPr="007D1966">
        <w:rPr>
          <w:rFonts w:eastAsia="方正仿宋_GBK"/>
          <w:sz w:val="32"/>
          <w:szCs w:val="32"/>
        </w:rPr>
        <w:t>月</w:t>
      </w:r>
      <w:r w:rsidRPr="007D1966">
        <w:rPr>
          <w:rFonts w:eastAsia="方正仿宋_GBK"/>
          <w:sz w:val="32"/>
          <w:szCs w:val="32"/>
        </w:rPr>
        <w:t>1</w:t>
      </w:r>
      <w:r w:rsidRPr="007D1966">
        <w:rPr>
          <w:rFonts w:eastAsia="方正仿宋_GBK"/>
          <w:sz w:val="32"/>
          <w:szCs w:val="32"/>
        </w:rPr>
        <w:t>日施行。</w:t>
      </w:r>
      <w:r w:rsidR="008D5B04" w:rsidRPr="00A076F8">
        <w:rPr>
          <w:rFonts w:eastAsia="方正仿宋_GBK"/>
          <w:sz w:val="32"/>
          <w:szCs w:val="32"/>
        </w:rPr>
        <w:t xml:space="preserve"> </w:t>
      </w:r>
    </w:p>
    <w:sectPr w:rsidR="0086591F" w:rsidRPr="005112C3" w:rsidSect="00B541B7">
      <w:headerReference w:type="default" r:id="rId7"/>
      <w:footerReference w:type="default" r:id="rId8"/>
      <w:pgSz w:w="11906" w:h="16838"/>
      <w:pgMar w:top="1440" w:right="1800" w:bottom="1713"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6DC0" w:rsidRDefault="00A96DC0">
      <w:r>
        <w:separator/>
      </w:r>
    </w:p>
  </w:endnote>
  <w:endnote w:type="continuationSeparator" w:id="0">
    <w:p w:rsidR="00A96DC0" w:rsidRDefault="00A96D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微软雅黑"/>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2B8" w:rsidRDefault="00AE16B0">
    <w:pPr>
      <w:pStyle w:val="a5"/>
      <w:jc w:val="center"/>
    </w:pPr>
    <w:fldSimple w:instr=" PAGE   \* MERGEFORMAT ">
      <w:r w:rsidR="004A0CC7" w:rsidRPr="004A0CC7">
        <w:rPr>
          <w:noProof/>
          <w:lang w:val="zh-CN"/>
        </w:rPr>
        <w:t>10</w:t>
      </w:r>
    </w:fldSimple>
  </w:p>
  <w:p w:rsidR="007832B8" w:rsidRDefault="007832B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6DC0" w:rsidRDefault="00A96DC0">
      <w:r>
        <w:separator/>
      </w:r>
    </w:p>
  </w:footnote>
  <w:footnote w:type="continuationSeparator" w:id="0">
    <w:p w:rsidR="00A96DC0" w:rsidRDefault="00A96D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2B9" w:rsidRDefault="001D12B9" w:rsidP="00045669">
    <w:pPr>
      <w:pStyle w:val="a4"/>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2B69F3"/>
    <w:multiLevelType w:val="hybridMultilevel"/>
    <w:tmpl w:val="6E30963C"/>
    <w:lvl w:ilvl="0" w:tplc="0A6EA30C">
      <w:start w:val="5"/>
      <w:numFmt w:val="decimal"/>
      <w:lvlText w:val="%1、"/>
      <w:lvlJc w:val="left"/>
      <w:pPr>
        <w:tabs>
          <w:tab w:val="num" w:pos="1350"/>
        </w:tabs>
        <w:ind w:left="1350" w:hanging="720"/>
      </w:pPr>
      <w:rPr>
        <w:rFonts w:hint="default"/>
      </w:rPr>
    </w:lvl>
    <w:lvl w:ilvl="1" w:tplc="04090019" w:tentative="1">
      <w:start w:val="1"/>
      <w:numFmt w:val="lowerLetter"/>
      <w:lvlText w:val="%2)"/>
      <w:lvlJc w:val="left"/>
      <w:pPr>
        <w:tabs>
          <w:tab w:val="num" w:pos="1470"/>
        </w:tabs>
        <w:ind w:left="1470" w:hanging="420"/>
      </w:pPr>
    </w:lvl>
    <w:lvl w:ilvl="2" w:tplc="0409001B" w:tentative="1">
      <w:start w:val="1"/>
      <w:numFmt w:val="lowerRoman"/>
      <w:lvlText w:val="%3."/>
      <w:lvlJc w:val="righ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9" w:tentative="1">
      <w:start w:val="1"/>
      <w:numFmt w:val="lowerLetter"/>
      <w:lvlText w:val="%5)"/>
      <w:lvlJc w:val="left"/>
      <w:pPr>
        <w:tabs>
          <w:tab w:val="num" w:pos="2730"/>
        </w:tabs>
        <w:ind w:left="2730" w:hanging="420"/>
      </w:pPr>
    </w:lvl>
    <w:lvl w:ilvl="5" w:tplc="0409001B" w:tentative="1">
      <w:start w:val="1"/>
      <w:numFmt w:val="lowerRoman"/>
      <w:lvlText w:val="%6."/>
      <w:lvlJc w:val="righ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9" w:tentative="1">
      <w:start w:val="1"/>
      <w:numFmt w:val="lowerLetter"/>
      <w:lvlText w:val="%8)"/>
      <w:lvlJc w:val="left"/>
      <w:pPr>
        <w:tabs>
          <w:tab w:val="num" w:pos="3990"/>
        </w:tabs>
        <w:ind w:left="3990" w:hanging="420"/>
      </w:pPr>
    </w:lvl>
    <w:lvl w:ilvl="8" w:tplc="0409001B" w:tentative="1">
      <w:start w:val="1"/>
      <w:numFmt w:val="lowerRoman"/>
      <w:lvlText w:val="%9."/>
      <w:lvlJc w:val="right"/>
      <w:pPr>
        <w:tabs>
          <w:tab w:val="num" w:pos="4410"/>
        </w:tabs>
        <w:ind w:left="4410" w:hanging="420"/>
      </w:pPr>
    </w:lvl>
  </w:abstractNum>
  <w:abstractNum w:abstractNumId="1">
    <w:nsid w:val="7CBF0A24"/>
    <w:multiLevelType w:val="hybridMultilevel"/>
    <w:tmpl w:val="BEDC7D3C"/>
    <w:lvl w:ilvl="0" w:tplc="2A2435C2">
      <w:start w:val="5"/>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B24E0"/>
    <w:rsid w:val="00012908"/>
    <w:rsid w:val="0001435F"/>
    <w:rsid w:val="000166B4"/>
    <w:rsid w:val="00016BF1"/>
    <w:rsid w:val="00016FD0"/>
    <w:rsid w:val="00022712"/>
    <w:rsid w:val="0002276D"/>
    <w:rsid w:val="000248B3"/>
    <w:rsid w:val="000305CA"/>
    <w:rsid w:val="00032958"/>
    <w:rsid w:val="0003412F"/>
    <w:rsid w:val="00044E65"/>
    <w:rsid w:val="00045669"/>
    <w:rsid w:val="00051555"/>
    <w:rsid w:val="0005709A"/>
    <w:rsid w:val="00064425"/>
    <w:rsid w:val="00065416"/>
    <w:rsid w:val="000661AB"/>
    <w:rsid w:val="00085805"/>
    <w:rsid w:val="000871A6"/>
    <w:rsid w:val="0008748F"/>
    <w:rsid w:val="000A01C5"/>
    <w:rsid w:val="000A4DE0"/>
    <w:rsid w:val="000B100F"/>
    <w:rsid w:val="000B3288"/>
    <w:rsid w:val="000B571B"/>
    <w:rsid w:val="000B7976"/>
    <w:rsid w:val="000C6A11"/>
    <w:rsid w:val="000D328F"/>
    <w:rsid w:val="000D4E7A"/>
    <w:rsid w:val="000D777B"/>
    <w:rsid w:val="000E30E5"/>
    <w:rsid w:val="000E3741"/>
    <w:rsid w:val="000E3A50"/>
    <w:rsid w:val="000E5A7F"/>
    <w:rsid w:val="000E68E3"/>
    <w:rsid w:val="000F10A3"/>
    <w:rsid w:val="000F1D0D"/>
    <w:rsid w:val="000F2644"/>
    <w:rsid w:val="000F7EF3"/>
    <w:rsid w:val="001141C6"/>
    <w:rsid w:val="00114403"/>
    <w:rsid w:val="00114739"/>
    <w:rsid w:val="0012015B"/>
    <w:rsid w:val="00120BA9"/>
    <w:rsid w:val="001219B7"/>
    <w:rsid w:val="00121D1D"/>
    <w:rsid w:val="00132DC2"/>
    <w:rsid w:val="0014146F"/>
    <w:rsid w:val="0014177A"/>
    <w:rsid w:val="00144347"/>
    <w:rsid w:val="0014455E"/>
    <w:rsid w:val="00144E70"/>
    <w:rsid w:val="00150800"/>
    <w:rsid w:val="001574EC"/>
    <w:rsid w:val="00160C51"/>
    <w:rsid w:val="001626EB"/>
    <w:rsid w:val="001726EA"/>
    <w:rsid w:val="001778FF"/>
    <w:rsid w:val="00190075"/>
    <w:rsid w:val="00190A6C"/>
    <w:rsid w:val="00197CFB"/>
    <w:rsid w:val="001B1EAB"/>
    <w:rsid w:val="001B205A"/>
    <w:rsid w:val="001C1822"/>
    <w:rsid w:val="001C2A12"/>
    <w:rsid w:val="001D0CF5"/>
    <w:rsid w:val="001D12B9"/>
    <w:rsid w:val="001D24D5"/>
    <w:rsid w:val="001D2F31"/>
    <w:rsid w:val="001D412F"/>
    <w:rsid w:val="001D5EAB"/>
    <w:rsid w:val="001D6828"/>
    <w:rsid w:val="001E1384"/>
    <w:rsid w:val="001E51E9"/>
    <w:rsid w:val="001E638E"/>
    <w:rsid w:val="001E7555"/>
    <w:rsid w:val="001E7D76"/>
    <w:rsid w:val="001F1BD2"/>
    <w:rsid w:val="001F7CE2"/>
    <w:rsid w:val="0020183F"/>
    <w:rsid w:val="00203889"/>
    <w:rsid w:val="00213633"/>
    <w:rsid w:val="00217259"/>
    <w:rsid w:val="00217D28"/>
    <w:rsid w:val="0022465A"/>
    <w:rsid w:val="002250E0"/>
    <w:rsid w:val="00226F58"/>
    <w:rsid w:val="00235B12"/>
    <w:rsid w:val="00237351"/>
    <w:rsid w:val="00240CD2"/>
    <w:rsid w:val="0024552B"/>
    <w:rsid w:val="0024691D"/>
    <w:rsid w:val="002506B7"/>
    <w:rsid w:val="002516D8"/>
    <w:rsid w:val="00255D55"/>
    <w:rsid w:val="0026192A"/>
    <w:rsid w:val="00263F25"/>
    <w:rsid w:val="00264974"/>
    <w:rsid w:val="00267F6A"/>
    <w:rsid w:val="002727D8"/>
    <w:rsid w:val="00273320"/>
    <w:rsid w:val="00277AA6"/>
    <w:rsid w:val="00293612"/>
    <w:rsid w:val="00293FAD"/>
    <w:rsid w:val="002962AD"/>
    <w:rsid w:val="002A117C"/>
    <w:rsid w:val="002B30A3"/>
    <w:rsid w:val="002B341A"/>
    <w:rsid w:val="002B3469"/>
    <w:rsid w:val="002B7D2F"/>
    <w:rsid w:val="002C12B3"/>
    <w:rsid w:val="002C5296"/>
    <w:rsid w:val="002C7C91"/>
    <w:rsid w:val="002C7FD4"/>
    <w:rsid w:val="002D3682"/>
    <w:rsid w:val="002F06C2"/>
    <w:rsid w:val="002F074A"/>
    <w:rsid w:val="002F220D"/>
    <w:rsid w:val="002F35D6"/>
    <w:rsid w:val="002F3CE8"/>
    <w:rsid w:val="00304BB5"/>
    <w:rsid w:val="00306A04"/>
    <w:rsid w:val="00306BC3"/>
    <w:rsid w:val="0031086A"/>
    <w:rsid w:val="003121EB"/>
    <w:rsid w:val="003162BB"/>
    <w:rsid w:val="00316F23"/>
    <w:rsid w:val="00322464"/>
    <w:rsid w:val="00322516"/>
    <w:rsid w:val="0032394A"/>
    <w:rsid w:val="00325636"/>
    <w:rsid w:val="00326E02"/>
    <w:rsid w:val="0033000D"/>
    <w:rsid w:val="003312DF"/>
    <w:rsid w:val="003336DA"/>
    <w:rsid w:val="003525E1"/>
    <w:rsid w:val="00355B00"/>
    <w:rsid w:val="00360450"/>
    <w:rsid w:val="003607D3"/>
    <w:rsid w:val="00360B5E"/>
    <w:rsid w:val="00373682"/>
    <w:rsid w:val="003769D7"/>
    <w:rsid w:val="00383292"/>
    <w:rsid w:val="0038490E"/>
    <w:rsid w:val="003878A7"/>
    <w:rsid w:val="003916D5"/>
    <w:rsid w:val="00397123"/>
    <w:rsid w:val="003A3EA4"/>
    <w:rsid w:val="003A6188"/>
    <w:rsid w:val="003B16FA"/>
    <w:rsid w:val="003B1E8F"/>
    <w:rsid w:val="003B3892"/>
    <w:rsid w:val="003C61E4"/>
    <w:rsid w:val="003C69FA"/>
    <w:rsid w:val="003C6F59"/>
    <w:rsid w:val="003D1A67"/>
    <w:rsid w:val="003D1D66"/>
    <w:rsid w:val="003D47CD"/>
    <w:rsid w:val="003D7399"/>
    <w:rsid w:val="003D7DD5"/>
    <w:rsid w:val="003E0485"/>
    <w:rsid w:val="003E3A0B"/>
    <w:rsid w:val="003E42E9"/>
    <w:rsid w:val="003F328B"/>
    <w:rsid w:val="003F77B7"/>
    <w:rsid w:val="00400EC5"/>
    <w:rsid w:val="00404B7B"/>
    <w:rsid w:val="00431FAF"/>
    <w:rsid w:val="00434B56"/>
    <w:rsid w:val="0043579C"/>
    <w:rsid w:val="00441F8F"/>
    <w:rsid w:val="00442BC6"/>
    <w:rsid w:val="00455FE3"/>
    <w:rsid w:val="00466BD5"/>
    <w:rsid w:val="00470F26"/>
    <w:rsid w:val="00471629"/>
    <w:rsid w:val="004745C1"/>
    <w:rsid w:val="00486088"/>
    <w:rsid w:val="004869DB"/>
    <w:rsid w:val="004875A3"/>
    <w:rsid w:val="0049388F"/>
    <w:rsid w:val="00494702"/>
    <w:rsid w:val="004947FE"/>
    <w:rsid w:val="00494EC1"/>
    <w:rsid w:val="004A0CC7"/>
    <w:rsid w:val="004B348A"/>
    <w:rsid w:val="004C1A5F"/>
    <w:rsid w:val="004C1E27"/>
    <w:rsid w:val="004C6D38"/>
    <w:rsid w:val="004D39AE"/>
    <w:rsid w:val="004D6FBE"/>
    <w:rsid w:val="004E2368"/>
    <w:rsid w:val="004E606E"/>
    <w:rsid w:val="004F4849"/>
    <w:rsid w:val="004F4D25"/>
    <w:rsid w:val="004F586C"/>
    <w:rsid w:val="00501379"/>
    <w:rsid w:val="00501618"/>
    <w:rsid w:val="00505E2C"/>
    <w:rsid w:val="005112C3"/>
    <w:rsid w:val="005113EE"/>
    <w:rsid w:val="00514479"/>
    <w:rsid w:val="00520681"/>
    <w:rsid w:val="005314C1"/>
    <w:rsid w:val="005443A8"/>
    <w:rsid w:val="00547595"/>
    <w:rsid w:val="00552E27"/>
    <w:rsid w:val="00553B6D"/>
    <w:rsid w:val="005562B9"/>
    <w:rsid w:val="005654EC"/>
    <w:rsid w:val="00572DD1"/>
    <w:rsid w:val="005750F1"/>
    <w:rsid w:val="005751BC"/>
    <w:rsid w:val="00575230"/>
    <w:rsid w:val="0057580B"/>
    <w:rsid w:val="00576952"/>
    <w:rsid w:val="0057778D"/>
    <w:rsid w:val="00580649"/>
    <w:rsid w:val="00586867"/>
    <w:rsid w:val="00590440"/>
    <w:rsid w:val="005934F5"/>
    <w:rsid w:val="00594CA0"/>
    <w:rsid w:val="00596D4B"/>
    <w:rsid w:val="005A3982"/>
    <w:rsid w:val="005A67BD"/>
    <w:rsid w:val="005A6B38"/>
    <w:rsid w:val="005A6B42"/>
    <w:rsid w:val="005A7BF0"/>
    <w:rsid w:val="005C1331"/>
    <w:rsid w:val="005C29C7"/>
    <w:rsid w:val="005C3D7D"/>
    <w:rsid w:val="005C5A4A"/>
    <w:rsid w:val="005D0C47"/>
    <w:rsid w:val="005D376A"/>
    <w:rsid w:val="005D585E"/>
    <w:rsid w:val="005D780C"/>
    <w:rsid w:val="005E1A8F"/>
    <w:rsid w:val="005E2F0F"/>
    <w:rsid w:val="00605B0A"/>
    <w:rsid w:val="00614D92"/>
    <w:rsid w:val="00614F3D"/>
    <w:rsid w:val="0061588E"/>
    <w:rsid w:val="006163B0"/>
    <w:rsid w:val="00617CD0"/>
    <w:rsid w:val="00621701"/>
    <w:rsid w:val="00624437"/>
    <w:rsid w:val="0062510A"/>
    <w:rsid w:val="006275E5"/>
    <w:rsid w:val="00635DAB"/>
    <w:rsid w:val="00637F23"/>
    <w:rsid w:val="00642481"/>
    <w:rsid w:val="00642F83"/>
    <w:rsid w:val="00643ED5"/>
    <w:rsid w:val="00645C24"/>
    <w:rsid w:val="0064653A"/>
    <w:rsid w:val="006519DB"/>
    <w:rsid w:val="00651A69"/>
    <w:rsid w:val="00652946"/>
    <w:rsid w:val="00661E02"/>
    <w:rsid w:val="00665DC0"/>
    <w:rsid w:val="00670C28"/>
    <w:rsid w:val="00676CA9"/>
    <w:rsid w:val="006779F5"/>
    <w:rsid w:val="00681113"/>
    <w:rsid w:val="00682B6F"/>
    <w:rsid w:val="0069170C"/>
    <w:rsid w:val="00691DD3"/>
    <w:rsid w:val="00692F7A"/>
    <w:rsid w:val="00693285"/>
    <w:rsid w:val="0069492A"/>
    <w:rsid w:val="006974D8"/>
    <w:rsid w:val="006A4D6D"/>
    <w:rsid w:val="006B05D4"/>
    <w:rsid w:val="006B0B60"/>
    <w:rsid w:val="006B44AD"/>
    <w:rsid w:val="006C6FDF"/>
    <w:rsid w:val="006D03B6"/>
    <w:rsid w:val="006D6608"/>
    <w:rsid w:val="006E1CF0"/>
    <w:rsid w:val="006E3DB0"/>
    <w:rsid w:val="006F5BB6"/>
    <w:rsid w:val="006F6F19"/>
    <w:rsid w:val="007040BA"/>
    <w:rsid w:val="0070565D"/>
    <w:rsid w:val="00705A8A"/>
    <w:rsid w:val="00714783"/>
    <w:rsid w:val="00714B48"/>
    <w:rsid w:val="0072245F"/>
    <w:rsid w:val="00722A6F"/>
    <w:rsid w:val="007231B8"/>
    <w:rsid w:val="0074048F"/>
    <w:rsid w:val="00740764"/>
    <w:rsid w:val="0074440B"/>
    <w:rsid w:val="00744C9E"/>
    <w:rsid w:val="00745F27"/>
    <w:rsid w:val="00750161"/>
    <w:rsid w:val="00750565"/>
    <w:rsid w:val="0075301C"/>
    <w:rsid w:val="00753242"/>
    <w:rsid w:val="00760D9F"/>
    <w:rsid w:val="00774588"/>
    <w:rsid w:val="00775371"/>
    <w:rsid w:val="007832B8"/>
    <w:rsid w:val="00787E5C"/>
    <w:rsid w:val="00787F33"/>
    <w:rsid w:val="00790A0D"/>
    <w:rsid w:val="00791D31"/>
    <w:rsid w:val="00795737"/>
    <w:rsid w:val="007A6896"/>
    <w:rsid w:val="007A6CE1"/>
    <w:rsid w:val="007A6EB8"/>
    <w:rsid w:val="007B2A83"/>
    <w:rsid w:val="007B2D49"/>
    <w:rsid w:val="007B4715"/>
    <w:rsid w:val="007B5D78"/>
    <w:rsid w:val="007B6E72"/>
    <w:rsid w:val="007C18D6"/>
    <w:rsid w:val="007C25AE"/>
    <w:rsid w:val="007C6B91"/>
    <w:rsid w:val="007D1966"/>
    <w:rsid w:val="007E0FC3"/>
    <w:rsid w:val="007E314A"/>
    <w:rsid w:val="007E5DAC"/>
    <w:rsid w:val="007E647D"/>
    <w:rsid w:val="007E676D"/>
    <w:rsid w:val="007F18D8"/>
    <w:rsid w:val="007F60B0"/>
    <w:rsid w:val="007F7023"/>
    <w:rsid w:val="00804238"/>
    <w:rsid w:val="00821425"/>
    <w:rsid w:val="00823CF1"/>
    <w:rsid w:val="00825457"/>
    <w:rsid w:val="00846406"/>
    <w:rsid w:val="00864B99"/>
    <w:rsid w:val="0086591F"/>
    <w:rsid w:val="0086727B"/>
    <w:rsid w:val="008712EB"/>
    <w:rsid w:val="00872710"/>
    <w:rsid w:val="00873662"/>
    <w:rsid w:val="00881C27"/>
    <w:rsid w:val="00882378"/>
    <w:rsid w:val="00890370"/>
    <w:rsid w:val="0089119E"/>
    <w:rsid w:val="00896D08"/>
    <w:rsid w:val="008A1707"/>
    <w:rsid w:val="008A1817"/>
    <w:rsid w:val="008A1C4C"/>
    <w:rsid w:val="008A2254"/>
    <w:rsid w:val="008A6522"/>
    <w:rsid w:val="008A7517"/>
    <w:rsid w:val="008B4096"/>
    <w:rsid w:val="008B4524"/>
    <w:rsid w:val="008B682F"/>
    <w:rsid w:val="008C29C7"/>
    <w:rsid w:val="008C3AD2"/>
    <w:rsid w:val="008C6C7A"/>
    <w:rsid w:val="008D2ECA"/>
    <w:rsid w:val="008D5B04"/>
    <w:rsid w:val="008E105A"/>
    <w:rsid w:val="008F6CBF"/>
    <w:rsid w:val="00900C63"/>
    <w:rsid w:val="009042F4"/>
    <w:rsid w:val="00913C99"/>
    <w:rsid w:val="00916547"/>
    <w:rsid w:val="00923231"/>
    <w:rsid w:val="00923948"/>
    <w:rsid w:val="00926112"/>
    <w:rsid w:val="00927F7E"/>
    <w:rsid w:val="00934E61"/>
    <w:rsid w:val="00936A6B"/>
    <w:rsid w:val="009415AB"/>
    <w:rsid w:val="00946CDF"/>
    <w:rsid w:val="00947A7F"/>
    <w:rsid w:val="0095157E"/>
    <w:rsid w:val="009549ED"/>
    <w:rsid w:val="009675C1"/>
    <w:rsid w:val="009720DF"/>
    <w:rsid w:val="0097371C"/>
    <w:rsid w:val="0097398E"/>
    <w:rsid w:val="00982D72"/>
    <w:rsid w:val="009A45EC"/>
    <w:rsid w:val="009A4914"/>
    <w:rsid w:val="009B16B7"/>
    <w:rsid w:val="009B2F08"/>
    <w:rsid w:val="009B44BF"/>
    <w:rsid w:val="009B71CE"/>
    <w:rsid w:val="009C3EBD"/>
    <w:rsid w:val="009C4636"/>
    <w:rsid w:val="009C6093"/>
    <w:rsid w:val="009D1532"/>
    <w:rsid w:val="009D4A42"/>
    <w:rsid w:val="009D4E14"/>
    <w:rsid w:val="009D4EB7"/>
    <w:rsid w:val="009D73D0"/>
    <w:rsid w:val="009D7BE2"/>
    <w:rsid w:val="009E1E79"/>
    <w:rsid w:val="009F59AB"/>
    <w:rsid w:val="00A076F8"/>
    <w:rsid w:val="00A14893"/>
    <w:rsid w:val="00A1606E"/>
    <w:rsid w:val="00A161B9"/>
    <w:rsid w:val="00A1752E"/>
    <w:rsid w:val="00A31079"/>
    <w:rsid w:val="00A412F2"/>
    <w:rsid w:val="00A41E20"/>
    <w:rsid w:val="00A51AFB"/>
    <w:rsid w:val="00A60BC0"/>
    <w:rsid w:val="00A63146"/>
    <w:rsid w:val="00A66619"/>
    <w:rsid w:val="00A72F2B"/>
    <w:rsid w:val="00A8025D"/>
    <w:rsid w:val="00A81B56"/>
    <w:rsid w:val="00A8311F"/>
    <w:rsid w:val="00A9299B"/>
    <w:rsid w:val="00A9627B"/>
    <w:rsid w:val="00A96DC0"/>
    <w:rsid w:val="00AB3A62"/>
    <w:rsid w:val="00AB3A7C"/>
    <w:rsid w:val="00AB5630"/>
    <w:rsid w:val="00AB7287"/>
    <w:rsid w:val="00AC11F2"/>
    <w:rsid w:val="00AD1A90"/>
    <w:rsid w:val="00AD445A"/>
    <w:rsid w:val="00AD597B"/>
    <w:rsid w:val="00AE16B0"/>
    <w:rsid w:val="00AE3EAE"/>
    <w:rsid w:val="00AF237B"/>
    <w:rsid w:val="00AF2A6D"/>
    <w:rsid w:val="00AF34A0"/>
    <w:rsid w:val="00AF6B6C"/>
    <w:rsid w:val="00B036AC"/>
    <w:rsid w:val="00B04761"/>
    <w:rsid w:val="00B04C5B"/>
    <w:rsid w:val="00B10C1E"/>
    <w:rsid w:val="00B10FE3"/>
    <w:rsid w:val="00B13391"/>
    <w:rsid w:val="00B15F93"/>
    <w:rsid w:val="00B1609B"/>
    <w:rsid w:val="00B1618F"/>
    <w:rsid w:val="00B2171E"/>
    <w:rsid w:val="00B32A62"/>
    <w:rsid w:val="00B3329A"/>
    <w:rsid w:val="00B41A7E"/>
    <w:rsid w:val="00B524D0"/>
    <w:rsid w:val="00B541B7"/>
    <w:rsid w:val="00B54F85"/>
    <w:rsid w:val="00B56B68"/>
    <w:rsid w:val="00B57255"/>
    <w:rsid w:val="00B63B56"/>
    <w:rsid w:val="00B742B6"/>
    <w:rsid w:val="00B84BFE"/>
    <w:rsid w:val="00B9445F"/>
    <w:rsid w:val="00B97A75"/>
    <w:rsid w:val="00BA069F"/>
    <w:rsid w:val="00BA09A7"/>
    <w:rsid w:val="00BA4086"/>
    <w:rsid w:val="00BA5DDB"/>
    <w:rsid w:val="00BA716A"/>
    <w:rsid w:val="00BB24E0"/>
    <w:rsid w:val="00BB518E"/>
    <w:rsid w:val="00BB7429"/>
    <w:rsid w:val="00BD322B"/>
    <w:rsid w:val="00BD6946"/>
    <w:rsid w:val="00BF5554"/>
    <w:rsid w:val="00BF69C1"/>
    <w:rsid w:val="00BF6FFC"/>
    <w:rsid w:val="00C00D4B"/>
    <w:rsid w:val="00C02350"/>
    <w:rsid w:val="00C035CD"/>
    <w:rsid w:val="00C0776F"/>
    <w:rsid w:val="00C1278D"/>
    <w:rsid w:val="00C15CE5"/>
    <w:rsid w:val="00C20891"/>
    <w:rsid w:val="00C2313F"/>
    <w:rsid w:val="00C23F0F"/>
    <w:rsid w:val="00C244C0"/>
    <w:rsid w:val="00C248A1"/>
    <w:rsid w:val="00C26D5F"/>
    <w:rsid w:val="00C345B9"/>
    <w:rsid w:val="00C34B49"/>
    <w:rsid w:val="00C35E33"/>
    <w:rsid w:val="00C424CC"/>
    <w:rsid w:val="00C42D69"/>
    <w:rsid w:val="00C44485"/>
    <w:rsid w:val="00C44E8A"/>
    <w:rsid w:val="00C502DF"/>
    <w:rsid w:val="00C5181D"/>
    <w:rsid w:val="00C5322C"/>
    <w:rsid w:val="00C53262"/>
    <w:rsid w:val="00C6260E"/>
    <w:rsid w:val="00C62BB7"/>
    <w:rsid w:val="00C717C2"/>
    <w:rsid w:val="00C73C69"/>
    <w:rsid w:val="00C81999"/>
    <w:rsid w:val="00C861A6"/>
    <w:rsid w:val="00C90591"/>
    <w:rsid w:val="00C926C1"/>
    <w:rsid w:val="00C96269"/>
    <w:rsid w:val="00CA359A"/>
    <w:rsid w:val="00CA410F"/>
    <w:rsid w:val="00CA6E21"/>
    <w:rsid w:val="00CB219E"/>
    <w:rsid w:val="00CB230F"/>
    <w:rsid w:val="00CB30DD"/>
    <w:rsid w:val="00CB3DAF"/>
    <w:rsid w:val="00CB4960"/>
    <w:rsid w:val="00CB59EA"/>
    <w:rsid w:val="00CB7898"/>
    <w:rsid w:val="00CB7D33"/>
    <w:rsid w:val="00CC0075"/>
    <w:rsid w:val="00CC0DA7"/>
    <w:rsid w:val="00CC100C"/>
    <w:rsid w:val="00CD267E"/>
    <w:rsid w:val="00CD5DF3"/>
    <w:rsid w:val="00CD7E6A"/>
    <w:rsid w:val="00CE45C6"/>
    <w:rsid w:val="00CE4E4A"/>
    <w:rsid w:val="00CE5FA4"/>
    <w:rsid w:val="00CF097C"/>
    <w:rsid w:val="00CF5DB2"/>
    <w:rsid w:val="00CF6118"/>
    <w:rsid w:val="00D019A7"/>
    <w:rsid w:val="00D01FA1"/>
    <w:rsid w:val="00D04CC4"/>
    <w:rsid w:val="00D06882"/>
    <w:rsid w:val="00D13989"/>
    <w:rsid w:val="00D14500"/>
    <w:rsid w:val="00D1662F"/>
    <w:rsid w:val="00D166DE"/>
    <w:rsid w:val="00D2181B"/>
    <w:rsid w:val="00D225D7"/>
    <w:rsid w:val="00D230A0"/>
    <w:rsid w:val="00D2787E"/>
    <w:rsid w:val="00D37C43"/>
    <w:rsid w:val="00D441AB"/>
    <w:rsid w:val="00D51F05"/>
    <w:rsid w:val="00D53C32"/>
    <w:rsid w:val="00D6167C"/>
    <w:rsid w:val="00D653C0"/>
    <w:rsid w:val="00D67671"/>
    <w:rsid w:val="00D72024"/>
    <w:rsid w:val="00D75B3D"/>
    <w:rsid w:val="00D76F59"/>
    <w:rsid w:val="00D8560D"/>
    <w:rsid w:val="00D86792"/>
    <w:rsid w:val="00D927F6"/>
    <w:rsid w:val="00D93CDC"/>
    <w:rsid w:val="00D93FBA"/>
    <w:rsid w:val="00DA0726"/>
    <w:rsid w:val="00DA0C62"/>
    <w:rsid w:val="00DB0384"/>
    <w:rsid w:val="00DC0A9C"/>
    <w:rsid w:val="00DC0D26"/>
    <w:rsid w:val="00DC240C"/>
    <w:rsid w:val="00DC2E44"/>
    <w:rsid w:val="00DC30F4"/>
    <w:rsid w:val="00DC5DFF"/>
    <w:rsid w:val="00DC7482"/>
    <w:rsid w:val="00DD05CF"/>
    <w:rsid w:val="00DD1AC4"/>
    <w:rsid w:val="00DE039C"/>
    <w:rsid w:val="00DE0584"/>
    <w:rsid w:val="00DE7EA5"/>
    <w:rsid w:val="00DF46F9"/>
    <w:rsid w:val="00E00FC9"/>
    <w:rsid w:val="00E03122"/>
    <w:rsid w:val="00E03317"/>
    <w:rsid w:val="00E118AE"/>
    <w:rsid w:val="00E1210B"/>
    <w:rsid w:val="00E12F31"/>
    <w:rsid w:val="00E15676"/>
    <w:rsid w:val="00E23156"/>
    <w:rsid w:val="00E251C9"/>
    <w:rsid w:val="00E27FBA"/>
    <w:rsid w:val="00E30EE0"/>
    <w:rsid w:val="00E31246"/>
    <w:rsid w:val="00E45500"/>
    <w:rsid w:val="00E463D6"/>
    <w:rsid w:val="00E465C2"/>
    <w:rsid w:val="00E47724"/>
    <w:rsid w:val="00E504DF"/>
    <w:rsid w:val="00E5254A"/>
    <w:rsid w:val="00E56C87"/>
    <w:rsid w:val="00E61F85"/>
    <w:rsid w:val="00E67743"/>
    <w:rsid w:val="00E67921"/>
    <w:rsid w:val="00E719FB"/>
    <w:rsid w:val="00E81D0D"/>
    <w:rsid w:val="00E873DA"/>
    <w:rsid w:val="00E91F9D"/>
    <w:rsid w:val="00E93010"/>
    <w:rsid w:val="00E936AD"/>
    <w:rsid w:val="00E97ED2"/>
    <w:rsid w:val="00EA0C78"/>
    <w:rsid w:val="00EA0F24"/>
    <w:rsid w:val="00EA149B"/>
    <w:rsid w:val="00EA4B7B"/>
    <w:rsid w:val="00EB5C5B"/>
    <w:rsid w:val="00EC443E"/>
    <w:rsid w:val="00EC49EB"/>
    <w:rsid w:val="00EC744F"/>
    <w:rsid w:val="00EC76E3"/>
    <w:rsid w:val="00ED75FF"/>
    <w:rsid w:val="00EE0F7F"/>
    <w:rsid w:val="00EE30E9"/>
    <w:rsid w:val="00EE7DAD"/>
    <w:rsid w:val="00EF12FC"/>
    <w:rsid w:val="00EF4976"/>
    <w:rsid w:val="00EF4EA6"/>
    <w:rsid w:val="00EF7150"/>
    <w:rsid w:val="00F02833"/>
    <w:rsid w:val="00F03093"/>
    <w:rsid w:val="00F060FE"/>
    <w:rsid w:val="00F07FC4"/>
    <w:rsid w:val="00F11A14"/>
    <w:rsid w:val="00F11FBA"/>
    <w:rsid w:val="00F145EB"/>
    <w:rsid w:val="00F14849"/>
    <w:rsid w:val="00F174F5"/>
    <w:rsid w:val="00F238AA"/>
    <w:rsid w:val="00F24DB9"/>
    <w:rsid w:val="00F25BA0"/>
    <w:rsid w:val="00F25F0A"/>
    <w:rsid w:val="00F26792"/>
    <w:rsid w:val="00F300B9"/>
    <w:rsid w:val="00F30DB0"/>
    <w:rsid w:val="00F329E8"/>
    <w:rsid w:val="00F36A15"/>
    <w:rsid w:val="00F40B8B"/>
    <w:rsid w:val="00F41922"/>
    <w:rsid w:val="00F42EAD"/>
    <w:rsid w:val="00F458CD"/>
    <w:rsid w:val="00F54B0D"/>
    <w:rsid w:val="00F64728"/>
    <w:rsid w:val="00F66A98"/>
    <w:rsid w:val="00F66F9E"/>
    <w:rsid w:val="00F76D86"/>
    <w:rsid w:val="00F9502A"/>
    <w:rsid w:val="00FA1BA1"/>
    <w:rsid w:val="00FA2255"/>
    <w:rsid w:val="00FA2ADA"/>
    <w:rsid w:val="00FA67CD"/>
    <w:rsid w:val="00FC344B"/>
    <w:rsid w:val="00FC435D"/>
    <w:rsid w:val="00FC76F9"/>
    <w:rsid w:val="00FD3249"/>
    <w:rsid w:val="00FD761D"/>
    <w:rsid w:val="00FD76B4"/>
    <w:rsid w:val="00FE031D"/>
    <w:rsid w:val="00FE1152"/>
    <w:rsid w:val="00FE1D28"/>
    <w:rsid w:val="00FE2D0D"/>
    <w:rsid w:val="00FE2E0A"/>
    <w:rsid w:val="00FE442E"/>
    <w:rsid w:val="00FE4A3F"/>
    <w:rsid w:val="00FF3E12"/>
    <w:rsid w:val="00FF3F14"/>
    <w:rsid w:val="00FF686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9059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162BB"/>
    <w:rPr>
      <w:sz w:val="18"/>
      <w:szCs w:val="18"/>
    </w:rPr>
  </w:style>
  <w:style w:type="paragraph" w:styleId="a4">
    <w:name w:val="header"/>
    <w:basedOn w:val="a"/>
    <w:rsid w:val="00CF5DB2"/>
    <w:pPr>
      <w:pBdr>
        <w:bottom w:val="single" w:sz="6" w:space="1" w:color="auto"/>
      </w:pBdr>
      <w:tabs>
        <w:tab w:val="center" w:pos="4153"/>
        <w:tab w:val="right" w:pos="8306"/>
      </w:tabs>
      <w:snapToGrid w:val="0"/>
      <w:jc w:val="center"/>
    </w:pPr>
    <w:rPr>
      <w:sz w:val="18"/>
      <w:szCs w:val="18"/>
    </w:rPr>
  </w:style>
  <w:style w:type="paragraph" w:styleId="a5">
    <w:name w:val="footer"/>
    <w:basedOn w:val="a"/>
    <w:link w:val="Char"/>
    <w:uiPriority w:val="99"/>
    <w:rsid w:val="00CF5DB2"/>
    <w:pPr>
      <w:tabs>
        <w:tab w:val="center" w:pos="4153"/>
        <w:tab w:val="right" w:pos="8306"/>
      </w:tabs>
      <w:snapToGrid w:val="0"/>
      <w:jc w:val="left"/>
    </w:pPr>
    <w:rPr>
      <w:sz w:val="18"/>
      <w:szCs w:val="18"/>
    </w:rPr>
  </w:style>
  <w:style w:type="paragraph" w:customStyle="1" w:styleId="p0">
    <w:name w:val="p0"/>
    <w:basedOn w:val="a"/>
    <w:rsid w:val="00A076F8"/>
    <w:pPr>
      <w:widowControl/>
      <w:jc w:val="left"/>
    </w:pPr>
    <w:rPr>
      <w:rFonts w:ascii="Calibri" w:hAnsi="Calibri" w:cs="宋体"/>
      <w:kern w:val="0"/>
      <w:sz w:val="24"/>
      <w:szCs w:val="21"/>
      <w:lang w:eastAsia="en-US" w:bidi="en-US"/>
    </w:rPr>
  </w:style>
  <w:style w:type="paragraph" w:styleId="a6">
    <w:name w:val="Normal (Web)"/>
    <w:basedOn w:val="a"/>
    <w:unhideWhenUsed/>
    <w:rsid w:val="00A076F8"/>
    <w:pPr>
      <w:widowControl/>
      <w:jc w:val="left"/>
    </w:pPr>
    <w:rPr>
      <w:rFonts w:ascii="宋体" w:hAnsi="宋体" w:cs="宋体"/>
      <w:kern w:val="0"/>
      <w:sz w:val="24"/>
    </w:rPr>
  </w:style>
  <w:style w:type="paragraph" w:customStyle="1" w:styleId="p16">
    <w:name w:val="p16"/>
    <w:basedOn w:val="a"/>
    <w:rsid w:val="00E56C87"/>
    <w:pPr>
      <w:widowControl/>
    </w:pPr>
    <w:rPr>
      <w:rFonts w:ascii="宋体" w:hAnsi="宋体" w:cs="宋体"/>
      <w:kern w:val="0"/>
      <w:szCs w:val="21"/>
    </w:rPr>
  </w:style>
  <w:style w:type="character" w:customStyle="1" w:styleId="Char">
    <w:name w:val="页脚 Char"/>
    <w:basedOn w:val="a0"/>
    <w:link w:val="a5"/>
    <w:uiPriority w:val="99"/>
    <w:rsid w:val="007832B8"/>
    <w:rPr>
      <w:kern w:val="2"/>
      <w:sz w:val="18"/>
      <w:szCs w:val="18"/>
    </w:rPr>
  </w:style>
  <w:style w:type="paragraph" w:styleId="a7">
    <w:name w:val="Body Text"/>
    <w:basedOn w:val="a"/>
    <w:link w:val="Char0"/>
    <w:uiPriority w:val="1"/>
    <w:qFormat/>
    <w:rsid w:val="00F76D86"/>
    <w:pPr>
      <w:autoSpaceDE w:val="0"/>
      <w:autoSpaceDN w:val="0"/>
      <w:jc w:val="left"/>
    </w:pPr>
    <w:rPr>
      <w:rFonts w:ascii="仿宋_GB2312" w:eastAsia="仿宋_GB2312" w:hAnsi="仿宋_GB2312" w:cs="仿宋_GB2312"/>
      <w:kern w:val="0"/>
      <w:sz w:val="32"/>
      <w:szCs w:val="32"/>
      <w:lang w:val="zh-CN" w:bidi="zh-CN"/>
    </w:rPr>
  </w:style>
  <w:style w:type="character" w:customStyle="1" w:styleId="Char0">
    <w:name w:val="正文文本 Char"/>
    <w:basedOn w:val="a0"/>
    <w:link w:val="a7"/>
    <w:uiPriority w:val="1"/>
    <w:rsid w:val="00F76D86"/>
    <w:rPr>
      <w:rFonts w:ascii="仿宋_GB2312" w:eastAsia="仿宋_GB2312" w:hAnsi="仿宋_GB2312" w:cs="仿宋_GB2312"/>
      <w:sz w:val="32"/>
      <w:szCs w:val="32"/>
      <w:lang w:val="zh-CN" w:bidi="zh-CN"/>
    </w:rPr>
  </w:style>
  <w:style w:type="paragraph" w:styleId="a8">
    <w:name w:val="Date"/>
    <w:basedOn w:val="a"/>
    <w:next w:val="a"/>
    <w:link w:val="Char1"/>
    <w:rsid w:val="00F76D86"/>
    <w:pPr>
      <w:ind w:leftChars="2500" w:left="100"/>
    </w:pPr>
  </w:style>
  <w:style w:type="character" w:customStyle="1" w:styleId="Char1">
    <w:name w:val="日期 Char"/>
    <w:basedOn w:val="a0"/>
    <w:link w:val="a8"/>
    <w:rsid w:val="00F76D86"/>
    <w:rPr>
      <w:kern w:val="2"/>
      <w:sz w:val="21"/>
      <w:szCs w:val="24"/>
    </w:rPr>
  </w:style>
</w:styles>
</file>

<file path=word/webSettings.xml><?xml version="1.0" encoding="utf-8"?>
<w:webSettings xmlns:r="http://schemas.openxmlformats.org/officeDocument/2006/relationships" xmlns:w="http://schemas.openxmlformats.org/wordprocessingml/2006/main">
  <w:divs>
    <w:div w:id="951284273">
      <w:bodyDiv w:val="1"/>
      <w:marLeft w:val="0"/>
      <w:marRight w:val="0"/>
      <w:marTop w:val="0"/>
      <w:marBottom w:val="0"/>
      <w:divBdr>
        <w:top w:val="none" w:sz="0" w:space="0" w:color="auto"/>
        <w:left w:val="none" w:sz="0" w:space="0" w:color="auto"/>
        <w:bottom w:val="none" w:sz="0" w:space="0" w:color="auto"/>
        <w:right w:val="none" w:sz="0" w:space="0" w:color="auto"/>
      </w:divBdr>
    </w:div>
    <w:div w:id="1270963488">
      <w:bodyDiv w:val="1"/>
      <w:marLeft w:val="0"/>
      <w:marRight w:val="0"/>
      <w:marTop w:val="0"/>
      <w:marBottom w:val="0"/>
      <w:divBdr>
        <w:top w:val="none" w:sz="0" w:space="0" w:color="auto"/>
        <w:left w:val="none" w:sz="0" w:space="0" w:color="auto"/>
        <w:bottom w:val="none" w:sz="0" w:space="0" w:color="auto"/>
        <w:right w:val="none" w:sz="0" w:space="0" w:color="auto"/>
      </w:divBdr>
    </w:div>
    <w:div w:id="1357656241">
      <w:bodyDiv w:val="1"/>
      <w:marLeft w:val="0"/>
      <w:marRight w:val="0"/>
      <w:marTop w:val="0"/>
      <w:marBottom w:val="0"/>
      <w:divBdr>
        <w:top w:val="none" w:sz="0" w:space="0" w:color="auto"/>
        <w:left w:val="none" w:sz="0" w:space="0" w:color="auto"/>
        <w:bottom w:val="none" w:sz="0" w:space="0" w:color="auto"/>
        <w:right w:val="none" w:sz="0" w:space="0" w:color="auto"/>
      </w:divBdr>
    </w:div>
    <w:div w:id="193045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17</Pages>
  <Words>1157</Words>
  <Characters>6596</Characters>
  <Application>Microsoft Office Word</Application>
  <DocSecurity>0</DocSecurity>
  <Lines>54</Lines>
  <Paragraphs>15</Paragraphs>
  <ScaleCrop>false</ScaleCrop>
  <Company>bb</Company>
  <LinksUpToDate>false</LinksUpToDate>
  <CharactersWithSpaces>7738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梅建发[2006]59号          签发人:李学军</dc:title>
  <dc:creator>aa</dc:creator>
  <cp:lastModifiedBy>users</cp:lastModifiedBy>
  <cp:revision>7</cp:revision>
  <cp:lastPrinted>2022-05-18T01:18:00Z</cp:lastPrinted>
  <dcterms:created xsi:type="dcterms:W3CDTF">2022-05-18T03:12:00Z</dcterms:created>
  <dcterms:modified xsi:type="dcterms:W3CDTF">2022-05-20T05:40:00Z</dcterms:modified>
</cp:coreProperties>
</file>