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1CD" w:rsidRDefault="005E41CD" w:rsidP="00E209FE">
      <w:pPr>
        <w:jc w:val="center"/>
        <w:rPr>
          <w:rFonts w:eastAsia="方正小标宋_GBK" w:cs="仿宋"/>
          <w:sz w:val="44"/>
          <w:szCs w:val="44"/>
        </w:rPr>
      </w:pPr>
      <w:r w:rsidRPr="000D3F98">
        <w:rPr>
          <w:rFonts w:ascii="方正小标宋_GBK" w:eastAsia="方正小标宋_GBK" w:hAnsi="仿宋" w:cs="仿宋" w:hint="eastAsia"/>
          <w:sz w:val="44"/>
          <w:szCs w:val="44"/>
        </w:rPr>
        <w:t>梅河口市共享</w:t>
      </w:r>
      <w:r w:rsidR="005E2073" w:rsidRPr="000D3F98">
        <w:rPr>
          <w:rFonts w:ascii="方正小标宋_GBK" w:eastAsia="方正小标宋_GBK" w:hAnsi="仿宋" w:cs="仿宋" w:hint="eastAsia"/>
          <w:sz w:val="44"/>
          <w:szCs w:val="44"/>
        </w:rPr>
        <w:t>(电动)</w:t>
      </w:r>
      <w:r w:rsidRPr="000D3F98">
        <w:rPr>
          <w:rFonts w:ascii="方正小标宋_GBK" w:eastAsia="方正小标宋_GBK" w:hAnsi="仿宋" w:cs="仿宋" w:hint="eastAsia"/>
          <w:sz w:val="44"/>
          <w:szCs w:val="44"/>
        </w:rPr>
        <w:t>单车管理</w:t>
      </w:r>
      <w:r w:rsidR="00244EB4">
        <w:rPr>
          <w:rFonts w:eastAsia="方正小标宋_GBK" w:cs="仿宋" w:hint="eastAsia"/>
          <w:sz w:val="44"/>
          <w:szCs w:val="44"/>
        </w:rPr>
        <w:t>暂行</w:t>
      </w:r>
      <w:r w:rsidRPr="000D3F98">
        <w:rPr>
          <w:rFonts w:ascii="方正小标宋_GBK" w:eastAsia="方正小标宋_GBK" w:hAnsi="仿宋" w:cs="仿宋" w:hint="eastAsia"/>
          <w:sz w:val="44"/>
          <w:szCs w:val="44"/>
        </w:rPr>
        <w:t>办法</w:t>
      </w:r>
    </w:p>
    <w:p w:rsidR="00B829B9" w:rsidRDefault="00B829B9" w:rsidP="00B829B9">
      <w:pPr>
        <w:topLinePunct/>
        <w:spacing w:line="594" w:lineRule="exact"/>
        <w:jc w:val="center"/>
        <w:rPr>
          <w:rFonts w:ascii="楷体_GB2312" w:eastAsia="楷体_GB2312" w:hAnsi="楷体_GB2312" w:cs="楷体_GB2312"/>
          <w:b/>
          <w:bCs/>
          <w:sz w:val="32"/>
          <w:szCs w:val="32"/>
        </w:rPr>
      </w:pPr>
      <w:r>
        <w:rPr>
          <w:rFonts w:ascii="楷体_GB2312" w:eastAsia="楷体_GB2312" w:hAnsi="楷体_GB2312" w:cs="楷体_GB2312" w:hint="eastAsia"/>
          <w:sz w:val="32"/>
          <w:szCs w:val="32"/>
        </w:rPr>
        <w:t>（征求意见稿）</w:t>
      </w:r>
    </w:p>
    <w:p w:rsidR="005E2073" w:rsidRPr="000D3F98" w:rsidRDefault="005E2073" w:rsidP="000D3F98">
      <w:pPr>
        <w:ind w:firstLineChars="200" w:firstLine="640"/>
        <w:rPr>
          <w:rFonts w:ascii="仿宋" w:eastAsia="仿宋" w:hAnsi="仿宋" w:cs="仿宋"/>
          <w:sz w:val="32"/>
          <w:szCs w:val="32"/>
        </w:rPr>
      </w:pPr>
    </w:p>
    <w:p w:rsidR="00B26A2D" w:rsidRPr="00E209FE" w:rsidRDefault="00B26A2D" w:rsidP="000D3F98">
      <w:pPr>
        <w:jc w:val="center"/>
        <w:rPr>
          <w:rFonts w:ascii="黑体" w:eastAsia="黑体" w:hAnsi="黑体" w:cs="仿宋"/>
          <w:sz w:val="32"/>
          <w:szCs w:val="32"/>
        </w:rPr>
      </w:pPr>
      <w:r w:rsidRPr="00E209FE">
        <w:rPr>
          <w:rFonts w:ascii="黑体" w:eastAsia="黑体" w:hAnsi="黑体" w:cs="仿宋" w:hint="eastAsia"/>
          <w:sz w:val="32"/>
          <w:szCs w:val="32"/>
        </w:rPr>
        <w:t>第一章</w:t>
      </w:r>
      <w:r w:rsidR="00E209FE" w:rsidRPr="00E209FE">
        <w:rPr>
          <w:rFonts w:ascii="黑体" w:eastAsia="黑体" w:hAnsi="黑体" w:cs="仿宋" w:hint="eastAsia"/>
          <w:sz w:val="32"/>
          <w:szCs w:val="32"/>
        </w:rPr>
        <w:t xml:space="preserve">  </w:t>
      </w:r>
      <w:r w:rsidRPr="00E209FE">
        <w:rPr>
          <w:rFonts w:ascii="黑体" w:eastAsia="黑体" w:hAnsi="黑体" w:cs="仿宋" w:hint="eastAsia"/>
          <w:sz w:val="32"/>
          <w:szCs w:val="32"/>
        </w:rPr>
        <w:t>总则</w:t>
      </w:r>
    </w:p>
    <w:p w:rsidR="00B26A2D" w:rsidRPr="00E209FE" w:rsidRDefault="00B26A2D" w:rsidP="00E209FE">
      <w:pPr>
        <w:ind w:firstLineChars="200" w:firstLine="640"/>
        <w:rPr>
          <w:rFonts w:ascii="方正仿宋_GBK" w:eastAsia="方正仿宋_GBK" w:hAnsi="仿宋" w:cs="仿宋"/>
          <w:sz w:val="32"/>
          <w:szCs w:val="32"/>
        </w:rPr>
      </w:pPr>
      <w:r w:rsidRPr="00E209FE">
        <w:rPr>
          <w:rFonts w:ascii="方正仿宋_GBK" w:eastAsia="方正仿宋_GBK" w:hAnsi="仿宋" w:cs="仿宋" w:hint="eastAsia"/>
          <w:sz w:val="32"/>
          <w:szCs w:val="32"/>
        </w:rPr>
        <w:t>第一条</w:t>
      </w:r>
      <w:r w:rsidR="00FF2EEE" w:rsidRPr="00E209FE">
        <w:rPr>
          <w:rFonts w:ascii="方正仿宋_GBK" w:eastAsia="方正仿宋_GBK" w:hAnsi="仿宋" w:cs="仿宋" w:hint="eastAsia"/>
          <w:sz w:val="32"/>
          <w:szCs w:val="32"/>
        </w:rPr>
        <w:t xml:space="preserve">  </w:t>
      </w:r>
      <w:r w:rsidR="005E41CD" w:rsidRPr="00E209FE">
        <w:rPr>
          <w:rFonts w:ascii="方正仿宋_GBK" w:eastAsia="方正仿宋_GBK" w:hAnsi="仿宋" w:cs="仿宋" w:hint="eastAsia"/>
          <w:sz w:val="32"/>
          <w:szCs w:val="32"/>
        </w:rPr>
        <w:t>为促进我市</w:t>
      </w:r>
      <w:r w:rsidR="005E2073" w:rsidRPr="00E209FE">
        <w:rPr>
          <w:rFonts w:ascii="方正仿宋_GBK" w:eastAsia="方正仿宋_GBK" w:hAnsi="仿宋" w:cs="仿宋" w:hint="eastAsia"/>
          <w:sz w:val="32"/>
          <w:szCs w:val="32"/>
        </w:rPr>
        <w:t>共享（电动）</w:t>
      </w:r>
      <w:r w:rsidRPr="00E209FE">
        <w:rPr>
          <w:rFonts w:ascii="方正仿宋_GBK" w:eastAsia="方正仿宋_GBK" w:hAnsi="仿宋" w:cs="仿宋" w:hint="eastAsia"/>
          <w:sz w:val="32"/>
          <w:szCs w:val="32"/>
        </w:rPr>
        <w:t>单车健康有序发展，倡导绿色低碳出行，根据《中华人民共和国道路交通安全法》和交通运输部等十部委《关于鼓励和规范互联网租赁自行车发展的指导意见》（交运发〔2017〕109号）</w:t>
      </w:r>
      <w:r w:rsidR="005E2073" w:rsidRPr="00E209FE">
        <w:rPr>
          <w:rFonts w:ascii="方正仿宋_GBK" w:eastAsia="方正仿宋_GBK" w:hAnsi="仿宋" w:cs="仿宋" w:hint="eastAsia"/>
          <w:sz w:val="32"/>
          <w:szCs w:val="32"/>
        </w:rPr>
        <w:t>《吉林省电动自行车管理暂行办法》</w:t>
      </w:r>
      <w:r w:rsidRPr="00E209FE">
        <w:rPr>
          <w:rFonts w:ascii="方正仿宋_GBK" w:eastAsia="方正仿宋_GBK" w:hAnsi="仿宋" w:cs="仿宋" w:hint="eastAsia"/>
          <w:sz w:val="32"/>
          <w:szCs w:val="32"/>
        </w:rPr>
        <w:t>《</w:t>
      </w:r>
      <w:r w:rsidR="005E41CD" w:rsidRPr="00E209FE">
        <w:rPr>
          <w:rFonts w:ascii="方正仿宋_GBK" w:eastAsia="方正仿宋_GBK" w:hAnsi="仿宋" w:cs="仿宋" w:hint="eastAsia"/>
          <w:sz w:val="32"/>
          <w:szCs w:val="32"/>
        </w:rPr>
        <w:t>吉林省城市市容和环境卫生管理</w:t>
      </w:r>
      <w:r w:rsidR="009056FE" w:rsidRPr="00E209FE">
        <w:rPr>
          <w:rFonts w:ascii="方正仿宋_GBK" w:eastAsia="方正仿宋_GBK" w:hAnsi="仿宋" w:cs="仿宋" w:hint="eastAsia"/>
          <w:sz w:val="32"/>
          <w:szCs w:val="32"/>
        </w:rPr>
        <w:t>条例</w:t>
      </w:r>
      <w:r w:rsidRPr="00E209FE">
        <w:rPr>
          <w:rFonts w:ascii="方正仿宋_GBK" w:eastAsia="方正仿宋_GBK" w:hAnsi="仿宋" w:cs="仿宋" w:hint="eastAsia"/>
          <w:sz w:val="32"/>
          <w:szCs w:val="32"/>
        </w:rPr>
        <w:t>》等相关规定，结合梅河口市实际，制定本办法。</w:t>
      </w:r>
    </w:p>
    <w:p w:rsidR="00B26A2D" w:rsidRPr="00E209FE" w:rsidRDefault="00B26A2D" w:rsidP="00E209FE">
      <w:pPr>
        <w:ind w:firstLineChars="200" w:firstLine="640"/>
        <w:rPr>
          <w:rFonts w:ascii="方正仿宋_GBK" w:eastAsia="方正仿宋_GBK" w:hAnsi="仿宋" w:cs="仿宋"/>
          <w:sz w:val="32"/>
          <w:szCs w:val="32"/>
        </w:rPr>
      </w:pPr>
      <w:r w:rsidRPr="00E209FE">
        <w:rPr>
          <w:rFonts w:ascii="方正仿宋_GBK" w:eastAsia="方正仿宋_GBK" w:hAnsi="仿宋" w:cs="仿宋" w:hint="eastAsia"/>
          <w:sz w:val="32"/>
          <w:szCs w:val="32"/>
        </w:rPr>
        <w:t>第二条</w:t>
      </w:r>
      <w:r w:rsidR="00FF2EEE" w:rsidRPr="00E209FE">
        <w:rPr>
          <w:rFonts w:ascii="方正仿宋_GBK" w:eastAsia="方正仿宋_GBK" w:hAnsi="仿宋" w:cs="仿宋" w:hint="eastAsia"/>
          <w:sz w:val="32"/>
          <w:szCs w:val="32"/>
        </w:rPr>
        <w:t xml:space="preserve">  </w:t>
      </w:r>
      <w:r w:rsidRPr="00E209FE">
        <w:rPr>
          <w:rFonts w:ascii="方正仿宋_GBK" w:eastAsia="方正仿宋_GBK" w:hAnsi="仿宋" w:cs="仿宋" w:hint="eastAsia"/>
          <w:sz w:val="32"/>
          <w:szCs w:val="32"/>
        </w:rPr>
        <w:t>本办法适用于梅河口市</w:t>
      </w:r>
      <w:r w:rsidR="005E41CD" w:rsidRPr="00E209FE">
        <w:rPr>
          <w:rFonts w:ascii="方正仿宋_GBK" w:eastAsia="方正仿宋_GBK" w:hAnsi="仿宋" w:cs="仿宋" w:hint="eastAsia"/>
          <w:sz w:val="32"/>
          <w:szCs w:val="32"/>
        </w:rPr>
        <w:t>范围</w:t>
      </w:r>
      <w:r w:rsidRPr="00E209FE">
        <w:rPr>
          <w:rFonts w:ascii="方正仿宋_GBK" w:eastAsia="方正仿宋_GBK" w:hAnsi="仿宋" w:cs="仿宋" w:hint="eastAsia"/>
          <w:sz w:val="32"/>
          <w:szCs w:val="32"/>
        </w:rPr>
        <w:t>。</w:t>
      </w:r>
    </w:p>
    <w:p w:rsidR="00B26A2D" w:rsidRPr="00E209FE" w:rsidRDefault="00B26A2D" w:rsidP="00E209FE">
      <w:pPr>
        <w:ind w:firstLineChars="200" w:firstLine="640"/>
        <w:rPr>
          <w:rFonts w:ascii="方正仿宋_GBK" w:eastAsia="方正仿宋_GBK" w:hAnsi="仿宋" w:cs="仿宋"/>
          <w:sz w:val="32"/>
          <w:szCs w:val="32"/>
        </w:rPr>
      </w:pPr>
      <w:r w:rsidRPr="00E209FE">
        <w:rPr>
          <w:rFonts w:ascii="方正仿宋_GBK" w:eastAsia="方正仿宋_GBK" w:hAnsi="仿宋" w:cs="仿宋" w:hint="eastAsia"/>
          <w:sz w:val="32"/>
          <w:szCs w:val="32"/>
        </w:rPr>
        <w:t>第三条</w:t>
      </w:r>
      <w:r w:rsidR="00FF2EEE" w:rsidRPr="00E209FE">
        <w:rPr>
          <w:rFonts w:ascii="方正仿宋_GBK" w:eastAsia="方正仿宋_GBK" w:hAnsi="仿宋" w:cs="仿宋" w:hint="eastAsia"/>
          <w:sz w:val="32"/>
          <w:szCs w:val="32"/>
        </w:rPr>
        <w:t xml:space="preserve">  </w:t>
      </w:r>
      <w:r w:rsidRPr="00E209FE">
        <w:rPr>
          <w:rFonts w:ascii="方正仿宋_GBK" w:eastAsia="方正仿宋_GBK" w:hAnsi="仿宋" w:cs="仿宋" w:hint="eastAsia"/>
          <w:sz w:val="32"/>
          <w:szCs w:val="32"/>
        </w:rPr>
        <w:t>本办法所称共享</w:t>
      </w:r>
      <w:r w:rsidR="005E2073" w:rsidRPr="00E209FE">
        <w:rPr>
          <w:rFonts w:ascii="方正仿宋_GBK" w:eastAsia="方正仿宋_GBK" w:hAnsi="仿宋" w:cs="仿宋" w:hint="eastAsia"/>
          <w:sz w:val="32"/>
          <w:szCs w:val="32"/>
        </w:rPr>
        <w:t>（电动）</w:t>
      </w:r>
      <w:r w:rsidR="009E27AB">
        <w:rPr>
          <w:rFonts w:ascii="方正仿宋_GBK" w:eastAsia="方正仿宋_GBK" w:hAnsi="仿宋" w:cs="仿宋" w:hint="eastAsia"/>
          <w:sz w:val="32"/>
          <w:szCs w:val="32"/>
        </w:rPr>
        <w:t>单车是以互联网技术为依托构建平台，</w:t>
      </w:r>
      <w:r w:rsidRPr="00E209FE">
        <w:rPr>
          <w:rFonts w:ascii="方正仿宋_GBK" w:eastAsia="方正仿宋_GBK" w:hAnsi="仿宋" w:cs="仿宋" w:hint="eastAsia"/>
          <w:sz w:val="32"/>
          <w:szCs w:val="32"/>
        </w:rPr>
        <w:t>提供互联网自行车租赁服务的企业（以下简称运营企业）</w:t>
      </w:r>
      <w:r w:rsidR="009E27AB">
        <w:rPr>
          <w:rFonts w:ascii="方正仿宋_GBK" w:eastAsia="方正仿宋_GBK" w:hAnsi="仿宋" w:cs="仿宋" w:hint="eastAsia"/>
          <w:sz w:val="32"/>
          <w:szCs w:val="32"/>
        </w:rPr>
        <w:t>，</w:t>
      </w:r>
      <w:r w:rsidRPr="00E209FE">
        <w:rPr>
          <w:rFonts w:ascii="方正仿宋_GBK" w:eastAsia="方正仿宋_GBK" w:hAnsi="仿宋" w:cs="仿宋" w:hint="eastAsia"/>
          <w:sz w:val="32"/>
          <w:szCs w:val="32"/>
        </w:rPr>
        <w:t>投放</w:t>
      </w:r>
      <w:r w:rsidR="009E27AB">
        <w:rPr>
          <w:rFonts w:ascii="方正仿宋_GBK" w:eastAsia="方正仿宋_GBK" w:hAnsi="仿宋" w:cs="仿宋" w:hint="eastAsia"/>
          <w:sz w:val="32"/>
          <w:szCs w:val="32"/>
        </w:rPr>
        <w:t>目</w:t>
      </w:r>
      <w:r w:rsidRPr="00E209FE">
        <w:rPr>
          <w:rFonts w:ascii="方正仿宋_GBK" w:eastAsia="方正仿宋_GBK" w:hAnsi="仿宋" w:cs="仿宋" w:hint="eastAsia"/>
          <w:sz w:val="32"/>
          <w:szCs w:val="32"/>
        </w:rPr>
        <w:t>的为市民提供日常短距离出行的</w:t>
      </w:r>
      <w:r w:rsidR="00FF2EEE" w:rsidRPr="00E209FE">
        <w:rPr>
          <w:rFonts w:ascii="方正仿宋_GBK" w:eastAsia="方正仿宋_GBK" w:hAnsi="仿宋" w:cs="仿宋" w:hint="eastAsia"/>
          <w:sz w:val="32"/>
          <w:szCs w:val="32"/>
        </w:rPr>
        <w:t>交通工具（以下简称共享单车）</w:t>
      </w:r>
      <w:r w:rsidRPr="00E209FE">
        <w:rPr>
          <w:rFonts w:ascii="方正仿宋_GBK" w:eastAsia="方正仿宋_GBK" w:hAnsi="仿宋" w:cs="仿宋" w:hint="eastAsia"/>
          <w:sz w:val="32"/>
          <w:szCs w:val="32"/>
        </w:rPr>
        <w:t>。</w:t>
      </w:r>
    </w:p>
    <w:p w:rsidR="005669E9" w:rsidRDefault="00F418E3" w:rsidP="00E209FE">
      <w:pPr>
        <w:ind w:firstLineChars="200" w:firstLine="640"/>
        <w:rPr>
          <w:rFonts w:ascii="方正仿宋_GBK" w:eastAsia="方正仿宋_GBK" w:hAnsi="仿宋" w:cs="仿宋"/>
          <w:sz w:val="32"/>
          <w:szCs w:val="32"/>
        </w:rPr>
      </w:pPr>
      <w:r w:rsidRPr="00E209FE">
        <w:rPr>
          <w:rFonts w:ascii="方正仿宋_GBK" w:eastAsia="方正仿宋_GBK" w:hAnsi="仿宋" w:cs="仿宋" w:hint="eastAsia"/>
          <w:sz w:val="32"/>
          <w:szCs w:val="32"/>
        </w:rPr>
        <w:t xml:space="preserve">第四条  </w:t>
      </w:r>
      <w:r w:rsidR="00B26A2D" w:rsidRPr="00E209FE">
        <w:rPr>
          <w:rFonts w:ascii="方正仿宋_GBK" w:eastAsia="方正仿宋_GBK" w:hAnsi="仿宋" w:cs="仿宋" w:hint="eastAsia"/>
          <w:sz w:val="32"/>
          <w:szCs w:val="32"/>
        </w:rPr>
        <w:t>根据交通运输部等10部委《关于鼓励和规范互联网租赁自行车发展的指导意见》（交运发〔2017〕109号）的规定，梅河口市共享单车管控总原则为“规范、有序、公平、便民”，共享单车投入量根据梅河口市民众需求合理管控，原则为满足需求即可。</w:t>
      </w:r>
    </w:p>
    <w:p w:rsidR="00B26A2D" w:rsidRPr="00E209FE" w:rsidRDefault="005669E9" w:rsidP="00E4784A">
      <w:pPr>
        <w:ind w:firstLineChars="200" w:firstLine="640"/>
        <w:rPr>
          <w:rFonts w:ascii="方正仿宋_GBK" w:eastAsia="方正仿宋_GBK" w:hAnsi="仿宋" w:cs="仿宋"/>
          <w:sz w:val="32"/>
          <w:szCs w:val="32"/>
        </w:rPr>
      </w:pPr>
      <w:r w:rsidRPr="005669E9">
        <w:rPr>
          <w:rFonts w:ascii="方正仿宋_GBK" w:eastAsia="方正仿宋_GBK" w:hAnsi="仿宋" w:cs="仿宋" w:hint="eastAsia"/>
          <w:sz w:val="32"/>
          <w:szCs w:val="32"/>
        </w:rPr>
        <w:t>积极倡导</w:t>
      </w:r>
      <w:r w:rsidR="00E4784A" w:rsidRPr="005669E9">
        <w:rPr>
          <w:rFonts w:ascii="方正仿宋_GBK" w:eastAsia="方正仿宋_GBK" w:hAnsi="仿宋" w:cs="仿宋" w:hint="eastAsia"/>
          <w:sz w:val="32"/>
          <w:szCs w:val="32"/>
        </w:rPr>
        <w:t>人力脚蹬类型</w:t>
      </w:r>
      <w:r w:rsidRPr="005669E9">
        <w:rPr>
          <w:rFonts w:ascii="方正仿宋_GBK" w:eastAsia="方正仿宋_GBK" w:hAnsi="仿宋" w:cs="仿宋" w:hint="eastAsia"/>
          <w:sz w:val="32"/>
          <w:szCs w:val="32"/>
        </w:rPr>
        <w:t>共享单车</w:t>
      </w:r>
      <w:r w:rsidR="00E4784A" w:rsidRPr="005669E9">
        <w:rPr>
          <w:rFonts w:ascii="方正仿宋_GBK" w:eastAsia="方正仿宋_GBK" w:hAnsi="仿宋" w:cs="仿宋" w:hint="eastAsia"/>
          <w:sz w:val="32"/>
          <w:szCs w:val="32"/>
        </w:rPr>
        <w:t>，</w:t>
      </w:r>
      <w:r w:rsidRPr="005669E9">
        <w:rPr>
          <w:rFonts w:ascii="方正仿宋_GBK" w:eastAsia="方正仿宋_GBK" w:cs="仿宋" w:hint="eastAsia"/>
          <w:sz w:val="32"/>
          <w:szCs w:val="32"/>
        </w:rPr>
        <w:t>(电动)</w:t>
      </w:r>
      <w:r w:rsidR="00E4784A" w:rsidRPr="005669E9">
        <w:rPr>
          <w:rFonts w:ascii="方正仿宋_GBK" w:eastAsia="方正仿宋_GBK" w:hAnsi="仿宋" w:cs="仿宋" w:hint="eastAsia"/>
          <w:sz w:val="32"/>
          <w:szCs w:val="32"/>
        </w:rPr>
        <w:t>共享单车</w:t>
      </w:r>
      <w:bookmarkStart w:id="0" w:name="_GoBack"/>
      <w:bookmarkEnd w:id="0"/>
      <w:r w:rsidR="00E4784A" w:rsidRPr="005669E9">
        <w:rPr>
          <w:rFonts w:ascii="方正仿宋_GBK" w:eastAsia="方正仿宋_GBK" w:hAnsi="仿宋" w:cs="仿宋" w:hint="eastAsia"/>
          <w:sz w:val="32"/>
          <w:szCs w:val="32"/>
        </w:rPr>
        <w:t>速度不得</w:t>
      </w:r>
      <w:r w:rsidR="00E4784A" w:rsidRPr="005669E9">
        <w:rPr>
          <w:rFonts w:ascii="方正仿宋_GBK" w:eastAsia="方正仿宋_GBK" w:hAnsi="仿宋" w:cs="仿宋" w:hint="eastAsia"/>
          <w:sz w:val="32"/>
          <w:szCs w:val="32"/>
        </w:rPr>
        <w:lastRenderedPageBreak/>
        <w:t>超过15KM/H。</w:t>
      </w:r>
    </w:p>
    <w:p w:rsidR="00244EB4" w:rsidRPr="00E209FE" w:rsidRDefault="00244EB4" w:rsidP="00244EB4">
      <w:pPr>
        <w:jc w:val="center"/>
        <w:rPr>
          <w:rFonts w:ascii="黑体" w:eastAsia="黑体" w:hAnsi="黑体" w:cs="仿宋"/>
          <w:sz w:val="32"/>
          <w:szCs w:val="32"/>
        </w:rPr>
      </w:pPr>
      <w:r>
        <w:rPr>
          <w:rFonts w:ascii="黑体" w:eastAsia="黑体" w:hAnsi="黑体" w:cs="仿宋" w:hint="eastAsia"/>
          <w:sz w:val="32"/>
          <w:szCs w:val="32"/>
        </w:rPr>
        <w:t>第二</w:t>
      </w:r>
      <w:r w:rsidRPr="00E209FE">
        <w:rPr>
          <w:rFonts w:ascii="黑体" w:eastAsia="黑体" w:hAnsi="黑体" w:cs="仿宋" w:hint="eastAsia"/>
          <w:sz w:val="32"/>
          <w:szCs w:val="32"/>
        </w:rPr>
        <w:t>章 准入及退出机制</w:t>
      </w:r>
    </w:p>
    <w:p w:rsidR="00E16906" w:rsidRDefault="00E16906" w:rsidP="00244EB4">
      <w:pPr>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第</w:t>
      </w:r>
      <w:r>
        <w:rPr>
          <w:rFonts w:eastAsia="方正仿宋_GBK" w:cs="仿宋" w:hint="eastAsia"/>
          <w:sz w:val="32"/>
          <w:szCs w:val="32"/>
        </w:rPr>
        <w:t>五</w:t>
      </w:r>
      <w:r w:rsidR="00244EB4" w:rsidRPr="00E209FE">
        <w:rPr>
          <w:rFonts w:ascii="方正仿宋_GBK" w:eastAsia="方正仿宋_GBK" w:hAnsi="仿宋" w:cs="仿宋" w:hint="eastAsia"/>
          <w:sz w:val="32"/>
          <w:szCs w:val="32"/>
        </w:rPr>
        <w:t>条  共享单车市场实行准入联合备案机制，由城市管理行政执法局会同政数局、交通运输局、公安局、住房和城乡建设局、自然资源局、市场监</w:t>
      </w:r>
      <w:r w:rsidR="00D30994">
        <w:rPr>
          <w:rFonts w:ascii="方正仿宋_GBK" w:eastAsia="方正仿宋_GBK" w:hAnsi="仿宋" w:cs="仿宋" w:hint="eastAsia"/>
          <w:sz w:val="32"/>
          <w:szCs w:val="32"/>
        </w:rPr>
        <w:t>督管理局、应急管理局对拟进入的运营企业进行联合会审，通过准入的运营企业由城市管理行政执法局</w:t>
      </w:r>
      <w:r w:rsidR="00D30994">
        <w:rPr>
          <w:rFonts w:eastAsia="方正仿宋_GBK" w:cs="仿宋" w:hint="eastAsia"/>
          <w:sz w:val="32"/>
          <w:szCs w:val="32"/>
        </w:rPr>
        <w:t>备案</w:t>
      </w:r>
      <w:r w:rsidR="00244EB4" w:rsidRPr="00E209FE">
        <w:rPr>
          <w:rFonts w:ascii="方正仿宋_GBK" w:eastAsia="方正仿宋_GBK" w:hAnsi="仿宋" w:cs="仿宋" w:hint="eastAsia"/>
          <w:sz w:val="32"/>
          <w:szCs w:val="32"/>
        </w:rPr>
        <w:t>管理。</w:t>
      </w:r>
    </w:p>
    <w:p w:rsidR="00244EB4" w:rsidRPr="00E209FE" w:rsidRDefault="00E16906" w:rsidP="00244EB4">
      <w:pPr>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第六</w:t>
      </w:r>
      <w:r w:rsidR="00244EB4" w:rsidRPr="00E209FE">
        <w:rPr>
          <w:rFonts w:ascii="方正仿宋_GBK" w:eastAsia="方正仿宋_GBK" w:hAnsi="仿宋" w:cs="仿宋" w:hint="eastAsia"/>
          <w:sz w:val="32"/>
          <w:szCs w:val="32"/>
        </w:rPr>
        <w:t>条</w:t>
      </w:r>
      <w:r w:rsidR="00244EB4" w:rsidRPr="00E209FE">
        <w:rPr>
          <w:rFonts w:ascii="方正仿宋_GBK" w:eastAsia="方正仿宋_GBK" w:hAnsi="仿宋" w:cs="仿宋" w:hint="eastAsia"/>
          <w:sz w:val="32"/>
          <w:szCs w:val="32"/>
        </w:rPr>
        <w:t> </w:t>
      </w:r>
      <w:r w:rsidR="00244EB4" w:rsidRPr="00E209FE">
        <w:rPr>
          <w:rFonts w:ascii="方正仿宋_GBK" w:eastAsia="方正仿宋_GBK" w:hAnsi="仿宋" w:cs="仿宋" w:hint="eastAsia"/>
          <w:sz w:val="32"/>
          <w:szCs w:val="32"/>
        </w:rPr>
        <w:t>运营企业应当在本市设立具有独立法人资格的企业或持有营业执照的企业法人分支机构，具备线上线下服务能力，根据城市发展整体规划</w:t>
      </w:r>
      <w:r>
        <w:rPr>
          <w:rFonts w:ascii="方正仿宋_GBK" w:eastAsia="方正仿宋_GBK" w:hAnsi="仿宋" w:cs="仿宋" w:hint="eastAsia"/>
          <w:sz w:val="32"/>
          <w:szCs w:val="32"/>
        </w:rPr>
        <w:t>及</w:t>
      </w:r>
      <w:r w:rsidRPr="00E209FE">
        <w:rPr>
          <w:rFonts w:ascii="方正仿宋_GBK" w:eastAsia="方正仿宋_GBK" w:hAnsi="仿宋" w:cs="仿宋" w:hint="eastAsia"/>
          <w:sz w:val="32"/>
          <w:szCs w:val="32"/>
        </w:rPr>
        <w:t>管理部门发布的监测报告</w:t>
      </w:r>
      <w:r w:rsidR="00244EB4" w:rsidRPr="00E209FE">
        <w:rPr>
          <w:rFonts w:ascii="方正仿宋_GBK" w:eastAsia="方正仿宋_GBK" w:hAnsi="仿宋" w:cs="仿宋" w:hint="eastAsia"/>
          <w:sz w:val="32"/>
          <w:szCs w:val="32"/>
        </w:rPr>
        <w:t>合理投放共享单车</w:t>
      </w:r>
      <w:r>
        <w:rPr>
          <w:rFonts w:ascii="方正仿宋_GBK" w:eastAsia="方正仿宋_GBK" w:hAnsi="仿宋" w:cs="仿宋" w:hint="eastAsia"/>
          <w:sz w:val="32"/>
          <w:szCs w:val="32"/>
        </w:rPr>
        <w:t>，</w:t>
      </w:r>
      <w:r w:rsidR="00244EB4" w:rsidRPr="00E209FE">
        <w:rPr>
          <w:rFonts w:ascii="方正仿宋_GBK" w:eastAsia="方正仿宋_GBK" w:hAnsi="仿宋" w:cs="仿宋" w:hint="eastAsia"/>
          <w:sz w:val="32"/>
          <w:szCs w:val="32"/>
        </w:rPr>
        <w:t>及时合理调整投放规模、数量和区域。</w:t>
      </w:r>
    </w:p>
    <w:p w:rsidR="00244EB4" w:rsidRDefault="00244EB4" w:rsidP="00244EB4">
      <w:pPr>
        <w:ind w:firstLineChars="200" w:firstLine="640"/>
        <w:rPr>
          <w:rFonts w:ascii="方正仿宋_GBK" w:eastAsia="方正仿宋_GBK" w:hAnsi="仿宋" w:cs="仿宋"/>
          <w:sz w:val="32"/>
          <w:szCs w:val="32"/>
        </w:rPr>
      </w:pPr>
      <w:r w:rsidRPr="00E209FE">
        <w:rPr>
          <w:rFonts w:ascii="方正仿宋_GBK" w:eastAsia="方正仿宋_GBK" w:hAnsi="仿宋" w:cs="仿宋" w:hint="eastAsia"/>
          <w:sz w:val="32"/>
          <w:szCs w:val="32"/>
        </w:rPr>
        <w:t>第</w:t>
      </w:r>
      <w:r w:rsidR="00E16906">
        <w:rPr>
          <w:rFonts w:ascii="方正仿宋_GBK" w:eastAsia="方正仿宋_GBK" w:hAnsi="仿宋" w:cs="仿宋" w:hint="eastAsia"/>
          <w:sz w:val="32"/>
          <w:szCs w:val="32"/>
        </w:rPr>
        <w:t>七</w:t>
      </w:r>
      <w:r w:rsidRPr="00E209FE">
        <w:rPr>
          <w:rFonts w:ascii="方正仿宋_GBK" w:eastAsia="方正仿宋_GBK" w:hAnsi="仿宋" w:cs="仿宋" w:hint="eastAsia"/>
          <w:sz w:val="32"/>
          <w:szCs w:val="32"/>
        </w:rPr>
        <w:t>条</w:t>
      </w:r>
      <w:r w:rsidRPr="00E209FE">
        <w:rPr>
          <w:rFonts w:ascii="方正仿宋_GBK" w:eastAsia="方正仿宋_GBK" w:hAnsi="仿宋" w:cs="仿宋" w:hint="eastAsia"/>
          <w:sz w:val="32"/>
          <w:szCs w:val="32"/>
        </w:rPr>
        <w:t> </w:t>
      </w:r>
      <w:r w:rsidRPr="00E209FE">
        <w:rPr>
          <w:rFonts w:ascii="方正仿宋_GBK" w:eastAsia="方正仿宋_GBK" w:hAnsi="仿宋" w:cs="仿宋" w:hint="eastAsia"/>
          <w:sz w:val="32"/>
          <w:szCs w:val="32"/>
        </w:rPr>
        <w:t>运营企业如未按本办法投放、运营、维护、管理共享单车，妨碍市场公平竞争，严重侵害使用者合法权益和社会公共利益的，由相关部门依法给予行政处罚同时取消其在本辖区的运营资格。</w:t>
      </w:r>
    </w:p>
    <w:p w:rsidR="00244EB4" w:rsidRDefault="00E16906" w:rsidP="005A03B8">
      <w:pPr>
        <w:ind w:firstLineChars="200" w:firstLine="640"/>
        <w:rPr>
          <w:rFonts w:ascii="黑体" w:eastAsia="黑体" w:hAnsi="黑体" w:cs="仿宋"/>
          <w:sz w:val="32"/>
          <w:szCs w:val="32"/>
        </w:rPr>
      </w:pPr>
      <w:r>
        <w:rPr>
          <w:rFonts w:ascii="方正仿宋_GBK" w:eastAsia="方正仿宋_GBK" w:hAnsi="仿宋" w:cs="仿宋" w:hint="eastAsia"/>
          <w:sz w:val="32"/>
          <w:szCs w:val="32"/>
        </w:rPr>
        <w:t>第八</w:t>
      </w:r>
      <w:r w:rsidR="00244EB4" w:rsidRPr="00E209FE">
        <w:rPr>
          <w:rFonts w:ascii="方正仿宋_GBK" w:eastAsia="方正仿宋_GBK" w:hAnsi="仿宋" w:cs="仿宋" w:hint="eastAsia"/>
          <w:sz w:val="32"/>
          <w:szCs w:val="32"/>
        </w:rPr>
        <w:t>条</w:t>
      </w:r>
      <w:r w:rsidR="00244EB4" w:rsidRPr="00E209FE">
        <w:rPr>
          <w:rFonts w:ascii="方正仿宋_GBK" w:eastAsia="方正仿宋_GBK" w:hAnsi="仿宋" w:cs="仿宋" w:hint="eastAsia"/>
          <w:sz w:val="32"/>
          <w:szCs w:val="32"/>
        </w:rPr>
        <w:t> </w:t>
      </w:r>
      <w:r w:rsidR="00244EB4" w:rsidRPr="00E209FE">
        <w:rPr>
          <w:rFonts w:ascii="方正仿宋_GBK" w:eastAsia="方正仿宋_GBK" w:hAnsi="仿宋" w:cs="仿宋" w:hint="eastAsia"/>
          <w:sz w:val="32"/>
          <w:szCs w:val="32"/>
        </w:rPr>
        <w:t>运营企业终止在本市共享单车经营服务的，应提前</w:t>
      </w:r>
      <w:r>
        <w:rPr>
          <w:rFonts w:ascii="方正仿宋_GBK" w:eastAsia="方正仿宋_GBK" w:hAnsi="仿宋" w:cs="仿宋" w:hint="eastAsia"/>
          <w:sz w:val="32"/>
          <w:szCs w:val="32"/>
        </w:rPr>
        <w:t>30</w:t>
      </w:r>
      <w:r w:rsidR="00244EB4" w:rsidRPr="00E209FE">
        <w:rPr>
          <w:rFonts w:ascii="方正仿宋_GBK" w:eastAsia="方正仿宋_GBK" w:hAnsi="仿宋" w:cs="仿宋" w:hint="eastAsia"/>
          <w:sz w:val="32"/>
          <w:szCs w:val="32"/>
        </w:rPr>
        <w:t>日向</w:t>
      </w:r>
      <w:r>
        <w:rPr>
          <w:rFonts w:ascii="方正仿宋_GBK" w:eastAsia="方正仿宋_GBK" w:hAnsi="仿宋" w:cs="仿宋" w:hint="eastAsia"/>
          <w:sz w:val="32"/>
          <w:szCs w:val="32"/>
        </w:rPr>
        <w:t>相关部门进行书面备案，并向社会发布公告，妥善处理</w:t>
      </w:r>
      <w:r w:rsidR="00244EB4" w:rsidRPr="00E209FE">
        <w:rPr>
          <w:rFonts w:ascii="方正仿宋_GBK" w:eastAsia="方正仿宋_GBK" w:hAnsi="仿宋" w:cs="仿宋" w:hint="eastAsia"/>
          <w:sz w:val="32"/>
          <w:szCs w:val="32"/>
        </w:rPr>
        <w:t>退还用户押金、预付等款项，完成所有投放车辆的回收工作。</w:t>
      </w:r>
      <w:r w:rsidR="00244EB4">
        <w:rPr>
          <w:rFonts w:ascii="方正仿宋_GBK" w:eastAsia="方正仿宋_GBK" w:hAnsi="仿宋" w:cs="仿宋" w:hint="eastAsia"/>
          <w:sz w:val="32"/>
          <w:szCs w:val="32"/>
        </w:rPr>
        <w:t xml:space="preserve">    </w:t>
      </w:r>
    </w:p>
    <w:p w:rsidR="00244EB4" w:rsidRPr="00E209FE" w:rsidRDefault="00244EB4" w:rsidP="00244EB4">
      <w:pPr>
        <w:jc w:val="center"/>
        <w:rPr>
          <w:rFonts w:ascii="黑体" w:eastAsia="黑体" w:hAnsi="黑体" w:cs="仿宋"/>
          <w:sz w:val="32"/>
          <w:szCs w:val="32"/>
        </w:rPr>
      </w:pPr>
      <w:r>
        <w:rPr>
          <w:rFonts w:ascii="黑体" w:eastAsia="黑体" w:hAnsi="黑体" w:cs="仿宋" w:hint="eastAsia"/>
          <w:sz w:val="32"/>
          <w:szCs w:val="32"/>
        </w:rPr>
        <w:t>第三</w:t>
      </w:r>
      <w:r w:rsidRPr="00E209FE">
        <w:rPr>
          <w:rFonts w:ascii="黑体" w:eastAsia="黑体" w:hAnsi="黑体" w:cs="仿宋" w:hint="eastAsia"/>
          <w:sz w:val="32"/>
          <w:szCs w:val="32"/>
        </w:rPr>
        <w:t>章 </w:t>
      </w:r>
      <w:r w:rsidR="00E16906">
        <w:rPr>
          <w:rFonts w:ascii="黑体" w:eastAsia="黑体" w:hAnsi="黑体" w:cs="仿宋" w:hint="eastAsia"/>
          <w:sz w:val="32"/>
          <w:szCs w:val="32"/>
        </w:rPr>
        <w:t>运营</w:t>
      </w:r>
      <w:r w:rsidRPr="00E209FE">
        <w:rPr>
          <w:rFonts w:ascii="黑体" w:eastAsia="黑体" w:hAnsi="黑体" w:cs="仿宋" w:hint="eastAsia"/>
          <w:sz w:val="32"/>
          <w:szCs w:val="32"/>
        </w:rPr>
        <w:t>管理</w:t>
      </w:r>
    </w:p>
    <w:p w:rsidR="00244EB4" w:rsidRPr="00E209FE" w:rsidRDefault="00E16906" w:rsidP="00244EB4">
      <w:pPr>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第九</w:t>
      </w:r>
      <w:r w:rsidR="00244EB4" w:rsidRPr="00E209FE">
        <w:rPr>
          <w:rFonts w:ascii="方正仿宋_GBK" w:eastAsia="方正仿宋_GBK" w:hAnsi="仿宋" w:cs="仿宋" w:hint="eastAsia"/>
          <w:sz w:val="32"/>
          <w:szCs w:val="32"/>
        </w:rPr>
        <w:t>条</w:t>
      </w:r>
      <w:r w:rsidR="00244EB4" w:rsidRPr="00E209FE">
        <w:rPr>
          <w:rFonts w:ascii="方正仿宋_GBK" w:eastAsia="方正仿宋_GBK" w:hAnsi="仿宋" w:cs="仿宋" w:hint="eastAsia"/>
          <w:sz w:val="32"/>
          <w:szCs w:val="32"/>
        </w:rPr>
        <w:t> </w:t>
      </w:r>
      <w:r w:rsidR="00244EB4" w:rsidRPr="00E209FE">
        <w:rPr>
          <w:rFonts w:ascii="方正仿宋_GBK" w:eastAsia="方正仿宋_GBK" w:hAnsi="仿宋" w:cs="仿宋" w:hint="eastAsia"/>
          <w:sz w:val="32"/>
          <w:szCs w:val="32"/>
        </w:rPr>
        <w:t>运营企业应当建立车辆停放规范管理制度</w:t>
      </w:r>
      <w:r>
        <w:rPr>
          <w:rFonts w:ascii="方正仿宋_GBK" w:eastAsia="方正仿宋_GBK" w:hAnsi="仿宋" w:cs="仿宋" w:hint="eastAsia"/>
          <w:sz w:val="32"/>
          <w:szCs w:val="32"/>
        </w:rPr>
        <w:t>，</w:t>
      </w:r>
      <w:r w:rsidR="00244EB4" w:rsidRPr="00E209FE">
        <w:rPr>
          <w:rFonts w:ascii="方正仿宋_GBK" w:eastAsia="方正仿宋_GBK" w:hAnsi="仿宋" w:cs="仿宋" w:hint="eastAsia"/>
          <w:sz w:val="32"/>
          <w:szCs w:val="32"/>
        </w:rPr>
        <w:t>应当</w:t>
      </w:r>
      <w:r w:rsidR="00244EB4" w:rsidRPr="00E209FE">
        <w:rPr>
          <w:rFonts w:ascii="方正仿宋_GBK" w:eastAsia="方正仿宋_GBK" w:hAnsi="仿宋" w:cs="Calibri" w:hint="eastAsia"/>
          <w:kern w:val="0"/>
          <w:sz w:val="32"/>
          <w:szCs w:val="32"/>
        </w:rPr>
        <w:t>加强应急管理，制</w:t>
      </w:r>
      <w:r w:rsidR="00244EB4" w:rsidRPr="00E209FE">
        <w:rPr>
          <w:rFonts w:ascii="方正仿宋_GBK" w:eastAsia="方正仿宋_GBK" w:hAnsi="仿宋" w:cs="仿宋" w:hint="eastAsia"/>
          <w:sz w:val="32"/>
          <w:szCs w:val="32"/>
        </w:rPr>
        <w:t>定建立重大活动、重要节假日应急保障预案等。</w:t>
      </w:r>
    </w:p>
    <w:p w:rsidR="005A03B8" w:rsidRPr="00E209FE" w:rsidRDefault="005A03B8" w:rsidP="005A03B8">
      <w:pPr>
        <w:ind w:firstLineChars="200" w:firstLine="640"/>
        <w:rPr>
          <w:rFonts w:ascii="方正仿宋_GBK" w:eastAsia="方正仿宋_GBK" w:hAnsi="仿宋" w:cs="仿宋"/>
          <w:sz w:val="32"/>
          <w:szCs w:val="32"/>
        </w:rPr>
      </w:pPr>
      <w:r w:rsidRPr="00E209FE">
        <w:rPr>
          <w:rFonts w:ascii="方正仿宋_GBK" w:eastAsia="方正仿宋_GBK" w:hAnsi="仿宋" w:cs="仿宋" w:hint="eastAsia"/>
          <w:sz w:val="32"/>
          <w:szCs w:val="32"/>
        </w:rPr>
        <w:t>第</w:t>
      </w:r>
      <w:r w:rsidR="00E16906">
        <w:rPr>
          <w:rFonts w:ascii="方正仿宋_GBK" w:eastAsia="方正仿宋_GBK" w:hAnsi="仿宋" w:cs="仿宋" w:hint="eastAsia"/>
          <w:sz w:val="32"/>
          <w:szCs w:val="32"/>
        </w:rPr>
        <w:t>十</w:t>
      </w:r>
      <w:r w:rsidRPr="00E209FE">
        <w:rPr>
          <w:rFonts w:ascii="方正仿宋_GBK" w:eastAsia="方正仿宋_GBK" w:hAnsi="仿宋" w:cs="仿宋" w:hint="eastAsia"/>
          <w:sz w:val="32"/>
          <w:szCs w:val="32"/>
        </w:rPr>
        <w:t>条</w:t>
      </w:r>
      <w:r w:rsidRPr="00E209FE">
        <w:rPr>
          <w:rFonts w:ascii="方正仿宋_GBK" w:eastAsia="方正仿宋_GBK" w:hAnsi="仿宋" w:cs="仿宋" w:hint="eastAsia"/>
          <w:sz w:val="32"/>
          <w:szCs w:val="32"/>
        </w:rPr>
        <w:t> </w:t>
      </w:r>
      <w:r w:rsidRPr="00E209FE">
        <w:rPr>
          <w:rFonts w:ascii="方正仿宋_GBK" w:eastAsia="方正仿宋_GBK" w:hAnsi="仿宋" w:cs="仿宋" w:hint="eastAsia"/>
          <w:sz w:val="32"/>
          <w:szCs w:val="32"/>
        </w:rPr>
        <w:t>运营企业应当履行下列职责：</w:t>
      </w:r>
    </w:p>
    <w:p w:rsidR="005A03B8" w:rsidRPr="00E209FE" w:rsidRDefault="005A03B8" w:rsidP="005A03B8">
      <w:pPr>
        <w:ind w:firstLineChars="200" w:firstLine="640"/>
        <w:rPr>
          <w:rFonts w:ascii="方正仿宋_GBK" w:eastAsia="方正仿宋_GBK" w:hAnsi="仿宋" w:cs="仿宋"/>
          <w:sz w:val="32"/>
          <w:szCs w:val="32"/>
        </w:rPr>
      </w:pPr>
      <w:r w:rsidRPr="00E209FE">
        <w:rPr>
          <w:rFonts w:ascii="方正仿宋_GBK" w:eastAsia="方正仿宋_GBK" w:hAnsi="仿宋" w:cs="仿宋" w:hint="eastAsia"/>
          <w:sz w:val="32"/>
          <w:szCs w:val="32"/>
        </w:rPr>
        <w:lastRenderedPageBreak/>
        <w:t>（一）应当对使用者利用网络进行实名制注册登记并签订服务协议</w:t>
      </w:r>
      <w:r w:rsidR="00E16906">
        <w:rPr>
          <w:rFonts w:ascii="方正仿宋_GBK" w:eastAsia="方正仿宋_GBK" w:hAnsi="仿宋" w:cs="仿宋" w:hint="eastAsia"/>
          <w:sz w:val="32"/>
          <w:szCs w:val="32"/>
        </w:rPr>
        <w:t>，</w:t>
      </w:r>
      <w:r w:rsidR="00E16906" w:rsidRPr="009E27AB">
        <w:rPr>
          <w:rFonts w:ascii="方正仿宋_GBK" w:eastAsia="方正仿宋_GBK" w:hAnsi="仿宋" w:cs="仿宋"/>
          <w:sz w:val="32"/>
          <w:szCs w:val="32"/>
        </w:rPr>
        <w:t>租用收费必须明码标价（收费公示），</w:t>
      </w:r>
      <w:r w:rsidR="00E16906" w:rsidRPr="009E27AB">
        <w:rPr>
          <w:rFonts w:ascii="方正仿宋_GBK" w:eastAsia="方正仿宋_GBK" w:hAnsi="仿宋" w:cs="仿宋" w:hint="eastAsia"/>
          <w:sz w:val="32"/>
          <w:szCs w:val="32"/>
        </w:rPr>
        <w:t>并</w:t>
      </w:r>
      <w:r w:rsidRPr="009E27AB">
        <w:rPr>
          <w:rFonts w:ascii="方正仿宋_GBK" w:eastAsia="方正仿宋_GBK" w:hAnsi="仿宋" w:cs="仿宋"/>
          <w:sz w:val="32"/>
          <w:szCs w:val="32"/>
        </w:rPr>
        <w:t>在租用电动自行车的应用程序中向消费者进行收费公示，明确收费规则。</w:t>
      </w:r>
    </w:p>
    <w:p w:rsidR="005A03B8" w:rsidRPr="00E209FE" w:rsidRDefault="005A03B8" w:rsidP="005A03B8">
      <w:pPr>
        <w:ind w:firstLineChars="200" w:firstLine="640"/>
        <w:rPr>
          <w:rFonts w:ascii="方正仿宋_GBK" w:eastAsia="方正仿宋_GBK" w:hAnsi="仿宋" w:cs="仿宋"/>
          <w:sz w:val="32"/>
          <w:szCs w:val="32"/>
        </w:rPr>
      </w:pPr>
      <w:r w:rsidRPr="00E209FE">
        <w:rPr>
          <w:rFonts w:ascii="方正仿宋_GBK" w:eastAsia="方正仿宋_GBK" w:hAnsi="仿宋" w:cs="仿宋" w:hint="eastAsia"/>
          <w:sz w:val="32"/>
          <w:szCs w:val="32"/>
        </w:rPr>
        <w:t>（二）通过具备相关资质第三方支付企业进行资金结算，为使用者提供安全、保密和便捷的支付结算服务。收取押金和预付金的经营企业，应在本地具有相应资质的金融机构申请开立专用账户，专用账户资金不得用于其他用途。</w:t>
      </w:r>
    </w:p>
    <w:p w:rsidR="005A03B8" w:rsidRPr="00E209FE" w:rsidRDefault="005A03B8" w:rsidP="005A03B8">
      <w:pPr>
        <w:ind w:firstLineChars="200" w:firstLine="640"/>
        <w:rPr>
          <w:rFonts w:ascii="方正仿宋_GBK" w:eastAsia="方正仿宋_GBK" w:hAnsi="Calibri" w:cs="Calibri"/>
          <w:kern w:val="0"/>
          <w:sz w:val="32"/>
          <w:szCs w:val="32"/>
        </w:rPr>
      </w:pPr>
      <w:r w:rsidRPr="00E209FE">
        <w:rPr>
          <w:rFonts w:ascii="方正仿宋_GBK" w:eastAsia="方正仿宋_GBK" w:hAnsi="仿宋" w:cs="Calibri" w:hint="eastAsia"/>
          <w:kern w:val="0"/>
          <w:sz w:val="32"/>
          <w:szCs w:val="32"/>
        </w:rPr>
        <w:t>（三）运营企业投放的运营车辆必须购买车辆乘客意外伤害保险及第三者责任险，并对服务过程中发生的安全责任事故等承担先行赔付责任。</w:t>
      </w:r>
    </w:p>
    <w:p w:rsidR="005A03B8" w:rsidRPr="00E209FE" w:rsidRDefault="005A03B8" w:rsidP="005A03B8">
      <w:pPr>
        <w:ind w:firstLineChars="200" w:firstLine="640"/>
        <w:rPr>
          <w:rFonts w:ascii="方正仿宋_GBK" w:eastAsia="方正仿宋_GBK" w:hAnsi="Calibri" w:cs="Calibri"/>
          <w:kern w:val="0"/>
          <w:sz w:val="32"/>
          <w:szCs w:val="32"/>
        </w:rPr>
      </w:pPr>
      <w:r w:rsidRPr="00E209FE">
        <w:rPr>
          <w:rFonts w:ascii="方正仿宋_GBK" w:eastAsia="方正仿宋_GBK" w:hAnsi="仿宋" w:cs="Calibri" w:hint="eastAsia"/>
          <w:kern w:val="0"/>
          <w:sz w:val="32"/>
          <w:szCs w:val="32"/>
        </w:rPr>
        <w:t>（四）共享单车经营企业应当承担交通安全管理的主体责任和社会责任，投放的运营车辆须符合有关技术要求，经公安机关交通管理部门注册登记，并规范悬挂安装电动自行车号牌，方可投入运营并在道路行驶。</w:t>
      </w:r>
      <w:r w:rsidRPr="00E209FE">
        <w:rPr>
          <w:rFonts w:ascii="方正仿宋_GBK" w:eastAsia="方正仿宋_GBK" w:hAnsi="仿宋" w:cs="仿宋" w:hint="eastAsia"/>
          <w:sz w:val="32"/>
          <w:szCs w:val="32"/>
        </w:rPr>
        <w:t>上路行驶的共享单车必须手续齐全,无号牌车辆不能投入使用。</w:t>
      </w:r>
    </w:p>
    <w:p w:rsidR="005A03B8" w:rsidRPr="00E209FE" w:rsidRDefault="005A03B8" w:rsidP="005A03B8">
      <w:pPr>
        <w:ind w:firstLineChars="200" w:firstLine="640"/>
        <w:rPr>
          <w:rFonts w:ascii="方正仿宋_GBK" w:eastAsia="方正仿宋_GBK" w:hAnsi="仿宋" w:cs="Calibri"/>
          <w:kern w:val="0"/>
          <w:sz w:val="32"/>
          <w:szCs w:val="32"/>
        </w:rPr>
      </w:pPr>
      <w:r w:rsidRPr="00E209FE">
        <w:rPr>
          <w:rFonts w:ascii="方正仿宋_GBK" w:eastAsia="方正仿宋_GBK" w:hAnsi="仿宋" w:cs="Calibri" w:hint="eastAsia"/>
          <w:kern w:val="0"/>
          <w:sz w:val="32"/>
          <w:szCs w:val="32"/>
        </w:rPr>
        <w:t>（五）</w:t>
      </w:r>
      <w:r w:rsidR="004655AC">
        <w:rPr>
          <w:rFonts w:ascii="方正仿宋_GBK" w:eastAsia="方正仿宋_GBK" w:hAnsi="仿宋" w:cs="Calibri" w:hint="eastAsia"/>
          <w:kern w:val="0"/>
          <w:sz w:val="32"/>
          <w:szCs w:val="32"/>
        </w:rPr>
        <w:t>运营企业应当</w:t>
      </w:r>
      <w:r w:rsidRPr="00E209FE">
        <w:rPr>
          <w:rFonts w:ascii="方正仿宋_GBK" w:eastAsia="方正仿宋_GBK" w:hAnsi="仿宋" w:cs="Calibri" w:hint="eastAsia"/>
          <w:kern w:val="0"/>
          <w:sz w:val="32"/>
          <w:szCs w:val="32"/>
        </w:rPr>
        <w:t>制定安全骑行规范停放守则，通过技术创新等手段加强对使用者的监督管理，</w:t>
      </w:r>
      <w:r w:rsidRPr="00E209FE">
        <w:rPr>
          <w:rFonts w:ascii="方正仿宋_GBK" w:eastAsia="方正仿宋_GBK" w:hAnsi="仿宋" w:cs="仿宋" w:hint="eastAsia"/>
          <w:sz w:val="32"/>
          <w:szCs w:val="32"/>
        </w:rPr>
        <w:t>将停车位置及范围精准化，</w:t>
      </w:r>
      <w:r w:rsidR="004655AC" w:rsidRPr="00E209FE">
        <w:rPr>
          <w:rFonts w:ascii="方正仿宋_GBK" w:eastAsia="方正仿宋_GBK" w:hAnsi="仿宋" w:cs="仿宋" w:hint="eastAsia"/>
          <w:sz w:val="32"/>
          <w:szCs w:val="32"/>
        </w:rPr>
        <w:t>加大对共享单车巡逻管控力度，</w:t>
      </w:r>
      <w:r w:rsidR="004655AC">
        <w:rPr>
          <w:rFonts w:ascii="方正仿宋_GBK" w:eastAsia="方正仿宋_GBK" w:hAnsi="仿宋" w:cs="仿宋" w:hint="eastAsia"/>
          <w:sz w:val="32"/>
          <w:szCs w:val="32"/>
        </w:rPr>
        <w:t>不得</w:t>
      </w:r>
      <w:r w:rsidRPr="00E209FE">
        <w:rPr>
          <w:rFonts w:ascii="方正仿宋_GBK" w:eastAsia="方正仿宋_GBK" w:hAnsi="仿宋" w:cs="仿宋" w:hint="eastAsia"/>
          <w:sz w:val="32"/>
          <w:szCs w:val="32"/>
        </w:rPr>
        <w:t>乱停在路面阻碍道路交通通行，特别对政府、学校、商业中心（维港城、移动步行街）等重点道路，必须在每天上午8时前落实巡查，及时清理乱停乱放共享车辆；</w:t>
      </w:r>
      <w:r w:rsidRPr="00E209FE">
        <w:rPr>
          <w:rFonts w:ascii="方正仿宋_GBK" w:eastAsia="方正仿宋_GBK" w:hAnsi="仿宋" w:cs="Calibri" w:hint="eastAsia"/>
          <w:kern w:val="0"/>
          <w:sz w:val="32"/>
          <w:szCs w:val="32"/>
        </w:rPr>
        <w:t>督促使用者遵守《中华人民共和国道路交通安全法》等有关规定，协助相关部门对违法行为的调查处理，不得向未满</w:t>
      </w:r>
      <w:r w:rsidRPr="00E209FE">
        <w:rPr>
          <w:rFonts w:ascii="方正仿宋_GBK" w:eastAsia="方正仿宋_GBK" w:hAnsi="仿宋" w:cs="Calibri" w:hint="eastAsia"/>
          <w:kern w:val="0"/>
          <w:sz w:val="32"/>
          <w:szCs w:val="32"/>
        </w:rPr>
        <w:lastRenderedPageBreak/>
        <w:t>16周岁的未成年人提供共享单车服务，</w:t>
      </w:r>
      <w:r w:rsidRPr="00E209FE">
        <w:rPr>
          <w:rFonts w:ascii="方正仿宋_GBK" w:eastAsia="方正仿宋_GBK" w:hAnsi="仿宋" w:cs="仿宋" w:hint="eastAsia"/>
          <w:sz w:val="32"/>
          <w:szCs w:val="32"/>
        </w:rPr>
        <w:t>严格落实“一盔一带”工作，不得将无安全头盔共享单车投放至路面给群</w:t>
      </w:r>
      <w:r w:rsidRPr="00E209FE">
        <w:rPr>
          <w:rFonts w:ascii="方正仿宋_GBK" w:eastAsia="方正仿宋_GBK" w:hAnsi="仿宋" w:cs="Calibri" w:hint="eastAsia"/>
          <w:kern w:val="0"/>
          <w:sz w:val="32"/>
          <w:szCs w:val="32"/>
        </w:rPr>
        <w:t>众使用</w:t>
      </w:r>
      <w:r w:rsidR="004655AC">
        <w:rPr>
          <w:rFonts w:ascii="方正仿宋_GBK" w:eastAsia="方正仿宋_GBK" w:hAnsi="仿宋" w:cs="Calibri" w:hint="eastAsia"/>
          <w:kern w:val="0"/>
          <w:sz w:val="32"/>
          <w:szCs w:val="32"/>
        </w:rPr>
        <w:t>，</w:t>
      </w:r>
      <w:r w:rsidRPr="00E209FE">
        <w:rPr>
          <w:rFonts w:ascii="方正仿宋_GBK" w:eastAsia="方正仿宋_GBK" w:hAnsi="仿宋" w:cs="Calibri" w:hint="eastAsia"/>
          <w:kern w:val="0"/>
          <w:sz w:val="32"/>
          <w:szCs w:val="32"/>
        </w:rPr>
        <w:t xml:space="preserve">并保证扫码过后车辆自动播放佩戴头盔相关提示语。      </w:t>
      </w:r>
    </w:p>
    <w:p w:rsidR="005A03B8" w:rsidRPr="004655AC" w:rsidRDefault="005A03B8" w:rsidP="004655AC">
      <w:pPr>
        <w:ind w:firstLineChars="200" w:firstLine="640"/>
        <w:rPr>
          <w:rFonts w:ascii="方正仿宋_GBK" w:eastAsia="方正仿宋_GBK" w:hAnsi="仿宋" w:cs="Calibri"/>
          <w:kern w:val="0"/>
          <w:sz w:val="32"/>
          <w:szCs w:val="32"/>
        </w:rPr>
      </w:pPr>
      <w:r w:rsidRPr="00E209FE">
        <w:rPr>
          <w:rFonts w:ascii="方正仿宋_GBK" w:eastAsia="方正仿宋_GBK" w:hAnsi="仿宋" w:cs="Calibri" w:hint="eastAsia"/>
          <w:kern w:val="0"/>
          <w:sz w:val="32"/>
          <w:szCs w:val="32"/>
        </w:rPr>
        <w:t>（六） 按照“谁经营、谁管理、谁盈利、谁负责”原则，设置服务监督机构、服务监督电话，</w:t>
      </w:r>
      <w:r w:rsidR="004655AC">
        <w:rPr>
          <w:rFonts w:ascii="方正仿宋_GBK" w:eastAsia="方正仿宋_GBK" w:hAnsi="仿宋" w:cs="Calibri" w:hint="eastAsia"/>
          <w:kern w:val="0"/>
          <w:sz w:val="32"/>
          <w:szCs w:val="32"/>
        </w:rPr>
        <w:t>组建专业运行维护队伍，提高车辆故障维修</w:t>
      </w:r>
      <w:r w:rsidR="004655AC" w:rsidRPr="00E209FE">
        <w:rPr>
          <w:rFonts w:ascii="方正仿宋_GBK" w:eastAsia="方正仿宋_GBK" w:hAnsi="仿宋" w:cs="Calibri" w:hint="eastAsia"/>
          <w:kern w:val="0"/>
          <w:sz w:val="32"/>
          <w:szCs w:val="32"/>
        </w:rPr>
        <w:t>处理</w:t>
      </w:r>
      <w:r w:rsidR="004655AC">
        <w:rPr>
          <w:rFonts w:ascii="方正仿宋_GBK" w:eastAsia="方正仿宋_GBK" w:hAnsi="仿宋" w:cs="Calibri" w:hint="eastAsia"/>
          <w:kern w:val="0"/>
          <w:sz w:val="32"/>
          <w:szCs w:val="32"/>
        </w:rPr>
        <w:t>及老旧车辆</w:t>
      </w:r>
      <w:r w:rsidR="009E27AB">
        <w:rPr>
          <w:rFonts w:ascii="方正仿宋_GBK" w:eastAsia="方正仿宋_GBK" w:hAnsi="仿宋" w:cs="Calibri" w:hint="eastAsia"/>
          <w:kern w:val="0"/>
          <w:sz w:val="32"/>
          <w:szCs w:val="32"/>
        </w:rPr>
        <w:t>更</w:t>
      </w:r>
      <w:r w:rsidR="004655AC">
        <w:rPr>
          <w:rFonts w:ascii="方正仿宋_GBK" w:eastAsia="方正仿宋_GBK" w:hAnsi="仿宋" w:cs="Calibri" w:hint="eastAsia"/>
          <w:kern w:val="0"/>
          <w:sz w:val="32"/>
          <w:szCs w:val="32"/>
        </w:rPr>
        <w:t>新的</w:t>
      </w:r>
      <w:r w:rsidR="004655AC" w:rsidRPr="00E209FE">
        <w:rPr>
          <w:rFonts w:ascii="方正仿宋_GBK" w:eastAsia="方正仿宋_GBK" w:hAnsi="仿宋" w:cs="Calibri" w:hint="eastAsia"/>
          <w:kern w:val="0"/>
          <w:sz w:val="32"/>
          <w:szCs w:val="32"/>
        </w:rPr>
        <w:t>反应速度，做好清洁维护，对车身张贴违法小广告、牛皮癣等问题及时进行清除。</w:t>
      </w:r>
      <w:r w:rsidRPr="00E209FE">
        <w:rPr>
          <w:rFonts w:ascii="方正仿宋_GBK" w:eastAsia="方正仿宋_GBK" w:hAnsi="仿宋" w:cs="Calibri" w:hint="eastAsia"/>
          <w:kern w:val="0"/>
          <w:sz w:val="32"/>
          <w:szCs w:val="32"/>
        </w:rPr>
        <w:t>坚持一人一车</w:t>
      </w:r>
      <w:r w:rsidR="004655AC">
        <w:rPr>
          <w:rFonts w:ascii="方正仿宋_GBK" w:eastAsia="方正仿宋_GBK" w:hAnsi="仿宋" w:cs="Calibri" w:hint="eastAsia"/>
          <w:kern w:val="0"/>
          <w:sz w:val="32"/>
          <w:szCs w:val="32"/>
        </w:rPr>
        <w:t>，</w:t>
      </w:r>
      <w:r w:rsidRPr="00E209FE">
        <w:rPr>
          <w:rFonts w:ascii="方正仿宋_GBK" w:eastAsia="方正仿宋_GBK" w:hAnsi="仿宋" w:cs="Calibri" w:hint="eastAsia"/>
          <w:kern w:val="0"/>
          <w:sz w:val="32"/>
          <w:szCs w:val="32"/>
        </w:rPr>
        <w:t>不得出现载人、拉</w:t>
      </w:r>
      <w:r w:rsidRPr="00E209FE">
        <w:rPr>
          <w:rFonts w:ascii="方正仿宋_GBK" w:eastAsia="方正仿宋_GBK" w:hAnsi="仿宋" w:cs="仿宋" w:hint="eastAsia"/>
          <w:sz w:val="32"/>
          <w:szCs w:val="32"/>
        </w:rPr>
        <w:t>货等行为发生，优化共享单车座位,座椅面积只能限一人骑行</w:t>
      </w:r>
      <w:r w:rsidR="004655AC">
        <w:rPr>
          <w:rFonts w:ascii="方正仿宋_GBK" w:eastAsia="方正仿宋_GBK" w:hAnsi="仿宋" w:cs="仿宋" w:hint="eastAsia"/>
          <w:sz w:val="32"/>
          <w:szCs w:val="32"/>
        </w:rPr>
        <w:t>，防止多人骑行现象发生。</w:t>
      </w:r>
      <w:r w:rsidRPr="00E209FE">
        <w:rPr>
          <w:rFonts w:ascii="方正仿宋_GBK" w:eastAsia="方正仿宋_GBK" w:hAnsi="仿宋" w:cs="仿宋" w:hint="eastAsia"/>
          <w:sz w:val="32"/>
          <w:szCs w:val="32"/>
        </w:rPr>
        <w:t>安排专人巡查</w:t>
      </w:r>
      <w:r w:rsidR="004655AC">
        <w:rPr>
          <w:rFonts w:ascii="方正仿宋_GBK" w:eastAsia="方正仿宋_GBK" w:hAnsi="仿宋" w:cs="仿宋" w:hint="eastAsia"/>
          <w:sz w:val="32"/>
          <w:szCs w:val="32"/>
        </w:rPr>
        <w:t>，及时制止</w:t>
      </w:r>
      <w:r w:rsidRPr="00E209FE">
        <w:rPr>
          <w:rFonts w:ascii="方正仿宋_GBK" w:eastAsia="方正仿宋_GBK" w:hAnsi="仿宋" w:cs="仿宋" w:hint="eastAsia"/>
          <w:sz w:val="32"/>
          <w:szCs w:val="32"/>
        </w:rPr>
        <w:t>未成年人骑行、不佩戴安全头盔</w:t>
      </w:r>
      <w:r w:rsidR="004655AC">
        <w:rPr>
          <w:rFonts w:ascii="方正仿宋_GBK" w:eastAsia="方正仿宋_GBK" w:hAnsi="仿宋" w:cs="仿宋" w:hint="eastAsia"/>
          <w:sz w:val="32"/>
          <w:szCs w:val="32"/>
        </w:rPr>
        <w:t>骑行、逆行、闯红灯等严重交通安全隐患的行为</w:t>
      </w:r>
      <w:r w:rsidRPr="00E209FE">
        <w:rPr>
          <w:rFonts w:ascii="方正仿宋_GBK" w:eastAsia="方正仿宋_GBK" w:hAnsi="仿宋" w:cs="仿宋" w:hint="eastAsia"/>
          <w:sz w:val="32"/>
          <w:szCs w:val="32"/>
        </w:rPr>
        <w:t>。</w:t>
      </w:r>
    </w:p>
    <w:p w:rsidR="004655AC" w:rsidRDefault="00244EB4" w:rsidP="00244EB4">
      <w:pPr>
        <w:ind w:firstLineChars="200" w:firstLine="640"/>
        <w:rPr>
          <w:rFonts w:ascii="方正仿宋_GBK" w:eastAsia="方正仿宋_GBK" w:hAnsi="仿宋" w:cs="仿宋"/>
          <w:sz w:val="32"/>
          <w:szCs w:val="32"/>
        </w:rPr>
      </w:pPr>
      <w:r w:rsidRPr="00E209FE">
        <w:rPr>
          <w:rFonts w:ascii="方正仿宋_GBK" w:eastAsia="方正仿宋_GBK" w:hAnsi="仿宋" w:cs="仿宋" w:hint="eastAsia"/>
          <w:sz w:val="32"/>
          <w:szCs w:val="32"/>
        </w:rPr>
        <w:t>第十</w:t>
      </w:r>
      <w:r w:rsidR="004655AC">
        <w:rPr>
          <w:rFonts w:ascii="方正仿宋_GBK" w:eastAsia="方正仿宋_GBK" w:hAnsi="仿宋" w:cs="仿宋" w:hint="eastAsia"/>
          <w:sz w:val="32"/>
          <w:szCs w:val="32"/>
        </w:rPr>
        <w:t>一</w:t>
      </w:r>
      <w:r w:rsidRPr="00E209FE">
        <w:rPr>
          <w:rFonts w:ascii="方正仿宋_GBK" w:eastAsia="方正仿宋_GBK" w:hAnsi="仿宋" w:cs="仿宋" w:hint="eastAsia"/>
          <w:sz w:val="32"/>
          <w:szCs w:val="32"/>
        </w:rPr>
        <w:t>条</w:t>
      </w:r>
      <w:r w:rsidRPr="00E209FE">
        <w:rPr>
          <w:rFonts w:ascii="方正仿宋_GBK" w:eastAsia="方正仿宋_GBK" w:hAnsi="仿宋" w:cs="仿宋" w:hint="eastAsia"/>
          <w:sz w:val="32"/>
          <w:szCs w:val="32"/>
        </w:rPr>
        <w:t> </w:t>
      </w:r>
      <w:r w:rsidRPr="00E209FE">
        <w:rPr>
          <w:rFonts w:ascii="方正仿宋_GBK" w:eastAsia="方正仿宋_GBK" w:hAnsi="仿宋" w:cs="仿宋" w:hint="eastAsia"/>
          <w:sz w:val="32"/>
          <w:szCs w:val="32"/>
        </w:rPr>
        <w:t>运营企业应实时准确掌握区域内车辆停放状况，做好车辆停放秩序和调度管理</w:t>
      </w:r>
      <w:r w:rsidR="004655AC">
        <w:rPr>
          <w:rFonts w:ascii="方正仿宋_GBK" w:eastAsia="方正仿宋_GBK" w:hAnsi="仿宋" w:cs="仿宋" w:hint="eastAsia"/>
          <w:sz w:val="32"/>
          <w:szCs w:val="32"/>
        </w:rPr>
        <w:t>，</w:t>
      </w:r>
      <w:r w:rsidRPr="00E209FE">
        <w:rPr>
          <w:rFonts w:ascii="方正仿宋_GBK" w:eastAsia="方正仿宋_GBK" w:hAnsi="仿宋" w:cs="仿宋" w:hint="eastAsia"/>
          <w:sz w:val="32"/>
          <w:szCs w:val="32"/>
        </w:rPr>
        <w:t>发生所属车辆出现大量堆积情况时，运营企业应在发现或接到相关信息后20分钟内清运完毕。</w:t>
      </w:r>
      <w:r w:rsidR="004655AC">
        <w:rPr>
          <w:rFonts w:ascii="方正仿宋_GBK" w:eastAsia="方正仿宋_GBK" w:hAnsi="仿宋" w:cs="仿宋" w:hint="eastAsia"/>
          <w:sz w:val="32"/>
          <w:szCs w:val="32"/>
        </w:rPr>
        <w:t xml:space="preserve">  </w:t>
      </w:r>
    </w:p>
    <w:p w:rsidR="00244EB4" w:rsidRDefault="00244EB4" w:rsidP="00244EB4">
      <w:pPr>
        <w:ind w:firstLineChars="200" w:firstLine="640"/>
        <w:rPr>
          <w:rFonts w:eastAsia="方正仿宋_GBK" w:cs="仿宋"/>
          <w:sz w:val="32"/>
          <w:szCs w:val="32"/>
        </w:rPr>
      </w:pPr>
      <w:r w:rsidRPr="00E209FE">
        <w:rPr>
          <w:rFonts w:ascii="方正仿宋_GBK" w:eastAsia="方正仿宋_GBK" w:hAnsi="仿宋" w:cs="仿宋" w:hint="eastAsia"/>
          <w:sz w:val="32"/>
          <w:szCs w:val="32"/>
        </w:rPr>
        <w:t>未能按时清运完毕的，公安部门、城市管理行政执法可代为应急拖移处置，拖移处置费用由运营企业承担。</w:t>
      </w:r>
    </w:p>
    <w:p w:rsidR="005669E9" w:rsidRDefault="005669E9" w:rsidP="005669E9">
      <w:pPr>
        <w:ind w:firstLineChars="200" w:firstLine="640"/>
        <w:rPr>
          <w:rFonts w:ascii="方正仿宋_GBK" w:eastAsia="方正仿宋_GBK" w:hAnsi="仿宋" w:cs="仿宋"/>
          <w:sz w:val="32"/>
          <w:szCs w:val="32"/>
        </w:rPr>
      </w:pPr>
      <w:r>
        <w:rPr>
          <w:rFonts w:eastAsia="方正仿宋_GBK" w:cs="仿宋" w:hint="eastAsia"/>
          <w:sz w:val="32"/>
          <w:szCs w:val="32"/>
        </w:rPr>
        <w:t>第</w:t>
      </w:r>
      <w:r>
        <w:rPr>
          <w:rFonts w:ascii="方正仿宋_GBK" w:eastAsia="方正仿宋_GBK" w:hAnsi="仿宋" w:cs="仿宋" w:hint="eastAsia"/>
          <w:sz w:val="32"/>
          <w:szCs w:val="32"/>
        </w:rPr>
        <w:t>十二</w:t>
      </w:r>
      <w:r>
        <w:rPr>
          <w:rFonts w:eastAsia="方正仿宋_GBK" w:cs="仿宋" w:hint="eastAsia"/>
          <w:sz w:val="32"/>
          <w:szCs w:val="32"/>
        </w:rPr>
        <w:t>条</w:t>
      </w:r>
      <w:r>
        <w:rPr>
          <w:rFonts w:eastAsia="方正仿宋_GBK" w:cs="仿宋" w:hint="eastAsia"/>
          <w:sz w:val="32"/>
          <w:szCs w:val="32"/>
        </w:rPr>
        <w:t xml:space="preserve">  </w:t>
      </w:r>
      <w:r>
        <w:rPr>
          <w:rFonts w:eastAsia="方正仿宋_GBK" w:cs="仿宋" w:hint="eastAsia"/>
          <w:sz w:val="32"/>
          <w:szCs w:val="32"/>
        </w:rPr>
        <w:t>运营企业与共享单车租用人发生纠纷时，通过协商解决；协商不成的，通过法律诉讼解决。</w:t>
      </w:r>
    </w:p>
    <w:p w:rsidR="005669E9" w:rsidRDefault="005669E9" w:rsidP="005669E9">
      <w:pPr>
        <w:jc w:val="center"/>
        <w:rPr>
          <w:rFonts w:ascii="黑体" w:eastAsia="黑体" w:hAnsi="黑体" w:cs="仿宋"/>
          <w:sz w:val="32"/>
          <w:szCs w:val="32"/>
        </w:rPr>
      </w:pPr>
      <w:r>
        <w:rPr>
          <w:rFonts w:ascii="黑体" w:eastAsia="黑体" w:hAnsi="黑体" w:cs="仿宋" w:hint="eastAsia"/>
          <w:sz w:val="32"/>
          <w:szCs w:val="32"/>
        </w:rPr>
        <w:t>第四章  附  则</w:t>
      </w:r>
    </w:p>
    <w:p w:rsidR="005669E9" w:rsidRDefault="005669E9" w:rsidP="005669E9">
      <w:pPr>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第十三条  本办法由梅河口市城市管理行政执法局解释。</w:t>
      </w:r>
    </w:p>
    <w:p w:rsidR="00E81D01" w:rsidRPr="00E209FE" w:rsidRDefault="005669E9" w:rsidP="005A03B8">
      <w:pPr>
        <w:ind w:firstLineChars="200" w:firstLine="640"/>
        <w:rPr>
          <w:rFonts w:ascii="方正仿宋_GBK" w:eastAsia="方正仿宋_GBK" w:hAnsi="仿宋" w:cs="仿宋"/>
          <w:sz w:val="32"/>
          <w:szCs w:val="32"/>
        </w:rPr>
      </w:pPr>
      <w:r>
        <w:rPr>
          <w:rFonts w:ascii="方正仿宋_GBK" w:eastAsia="方正仿宋_GBK" w:hAnsi="仿宋" w:cs="仿宋" w:hint="eastAsia"/>
          <w:sz w:val="32"/>
          <w:szCs w:val="32"/>
        </w:rPr>
        <w:t>第</w:t>
      </w:r>
      <w:r>
        <w:rPr>
          <w:rFonts w:eastAsia="方正仿宋_GBK" w:cs="仿宋" w:hint="eastAsia"/>
          <w:sz w:val="32"/>
          <w:szCs w:val="32"/>
        </w:rPr>
        <w:t>十四</w:t>
      </w:r>
      <w:r>
        <w:rPr>
          <w:rFonts w:ascii="方正仿宋_GBK" w:eastAsia="方正仿宋_GBK" w:hAnsi="仿宋" w:cs="仿宋" w:hint="eastAsia"/>
          <w:sz w:val="32"/>
          <w:szCs w:val="32"/>
        </w:rPr>
        <w:t>条</w:t>
      </w:r>
      <w:r>
        <w:rPr>
          <w:rFonts w:ascii="宋体" w:eastAsia="宋体" w:hAnsi="宋体" w:cs="宋体" w:hint="eastAsia"/>
          <w:sz w:val="32"/>
          <w:szCs w:val="32"/>
        </w:rPr>
        <w:t> </w:t>
      </w:r>
      <w:r>
        <w:rPr>
          <w:rFonts w:ascii="方正仿宋_GBK" w:eastAsia="方正仿宋_GBK" w:hAnsi="仿宋" w:cs="仿宋" w:hint="eastAsia"/>
          <w:sz w:val="32"/>
          <w:szCs w:val="32"/>
        </w:rPr>
        <w:t>本办法自2024年</w:t>
      </w:r>
      <w:r>
        <w:rPr>
          <w:rFonts w:ascii="方正仿宋_GBK" w:eastAsia="方正仿宋_GBK" w:hAnsi="仿宋" w:cs="仿宋"/>
          <w:sz w:val="32"/>
          <w:szCs w:val="32"/>
        </w:rPr>
        <w:t xml:space="preserve"> </w:t>
      </w:r>
      <w:r>
        <w:rPr>
          <w:rFonts w:ascii="方正仿宋_GBK" w:eastAsia="方正仿宋_GBK" w:hAnsi="仿宋" w:cs="仿宋" w:hint="eastAsia"/>
          <w:sz w:val="32"/>
          <w:szCs w:val="32"/>
        </w:rPr>
        <w:t>月</w:t>
      </w:r>
      <w:r>
        <w:rPr>
          <w:rFonts w:ascii="方正仿宋_GBK" w:eastAsia="方正仿宋_GBK" w:hAnsi="仿宋" w:cs="仿宋"/>
          <w:sz w:val="32"/>
          <w:szCs w:val="32"/>
        </w:rPr>
        <w:t xml:space="preserve"> </w:t>
      </w:r>
      <w:r>
        <w:rPr>
          <w:rFonts w:ascii="方正仿宋_GBK" w:eastAsia="方正仿宋_GBK" w:hAnsi="仿宋" w:cs="仿宋" w:hint="eastAsia"/>
          <w:sz w:val="32"/>
          <w:szCs w:val="32"/>
        </w:rPr>
        <w:t>日起生效。</w:t>
      </w:r>
    </w:p>
    <w:sectPr w:rsidR="00E81D01" w:rsidRPr="00E209FE" w:rsidSect="00D6722C">
      <w:footerReference w:type="default" r:id="rId7"/>
      <w:pgSz w:w="11906" w:h="16838"/>
      <w:pgMar w:top="1440" w:right="1531" w:bottom="130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171" w:rsidRDefault="00081171" w:rsidP="00B26A2D">
      <w:r>
        <w:separator/>
      </w:r>
    </w:p>
  </w:endnote>
  <w:endnote w:type="continuationSeparator" w:id="0">
    <w:p w:rsidR="00081171" w:rsidRDefault="00081171" w:rsidP="00B26A2D">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25624"/>
      <w:docPartObj>
        <w:docPartGallery w:val="Page Numbers (Bottom of Page)"/>
        <w:docPartUnique/>
      </w:docPartObj>
    </w:sdtPr>
    <w:sdtEndPr>
      <w:rPr>
        <w:rFonts w:ascii="Times New Roman" w:hAnsi="Times New Roman" w:cs="Times New Roman"/>
        <w:sz w:val="32"/>
        <w:szCs w:val="32"/>
      </w:rPr>
    </w:sdtEndPr>
    <w:sdtContent>
      <w:p w:rsidR="00736C73" w:rsidRPr="00736C73" w:rsidRDefault="00A303FA">
        <w:pPr>
          <w:pStyle w:val="a4"/>
          <w:jc w:val="right"/>
          <w:rPr>
            <w:rFonts w:ascii="Times New Roman" w:hAnsi="Times New Roman" w:cs="Times New Roman"/>
            <w:sz w:val="32"/>
            <w:szCs w:val="32"/>
          </w:rPr>
        </w:pPr>
        <w:r w:rsidRPr="00736C73">
          <w:rPr>
            <w:rFonts w:ascii="Times New Roman" w:hAnsi="Times New Roman" w:cs="Times New Roman"/>
            <w:sz w:val="32"/>
            <w:szCs w:val="32"/>
          </w:rPr>
          <w:fldChar w:fldCharType="begin"/>
        </w:r>
        <w:r w:rsidR="00736C73" w:rsidRPr="00736C73">
          <w:rPr>
            <w:rFonts w:ascii="Times New Roman" w:hAnsi="Times New Roman" w:cs="Times New Roman"/>
            <w:sz w:val="32"/>
            <w:szCs w:val="32"/>
          </w:rPr>
          <w:instrText xml:space="preserve"> PAGE   \* MERGEFORMAT </w:instrText>
        </w:r>
        <w:r w:rsidRPr="00736C73">
          <w:rPr>
            <w:rFonts w:ascii="Times New Roman" w:hAnsi="Times New Roman" w:cs="Times New Roman"/>
            <w:sz w:val="32"/>
            <w:szCs w:val="32"/>
          </w:rPr>
          <w:fldChar w:fldCharType="separate"/>
        </w:r>
        <w:r w:rsidR="00B829B9" w:rsidRPr="00B829B9">
          <w:rPr>
            <w:rFonts w:ascii="Times New Roman" w:hAnsi="Times New Roman" w:cs="Times New Roman"/>
            <w:noProof/>
            <w:sz w:val="32"/>
            <w:szCs w:val="32"/>
            <w:lang w:val="zh-CN"/>
          </w:rPr>
          <w:t>3</w:t>
        </w:r>
        <w:r w:rsidRPr="00736C73">
          <w:rPr>
            <w:rFonts w:ascii="Times New Roman" w:hAnsi="Times New Roman" w:cs="Times New Roman"/>
            <w:sz w:val="32"/>
            <w:szCs w:val="32"/>
          </w:rPr>
          <w:fldChar w:fldCharType="end"/>
        </w:r>
      </w:p>
    </w:sdtContent>
  </w:sdt>
  <w:p w:rsidR="00736C73" w:rsidRDefault="00736C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171" w:rsidRDefault="00081171" w:rsidP="00B26A2D">
      <w:r>
        <w:separator/>
      </w:r>
    </w:p>
  </w:footnote>
  <w:footnote w:type="continuationSeparator" w:id="0">
    <w:p w:rsidR="00081171" w:rsidRDefault="00081171" w:rsidP="00B26A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6A2D"/>
    <w:rsid w:val="0000788E"/>
    <w:rsid w:val="0001782A"/>
    <w:rsid w:val="00047CDB"/>
    <w:rsid w:val="00062CCF"/>
    <w:rsid w:val="00081171"/>
    <w:rsid w:val="00086DF9"/>
    <w:rsid w:val="000C1D73"/>
    <w:rsid w:val="000C5115"/>
    <w:rsid w:val="000D3F98"/>
    <w:rsid w:val="001120E9"/>
    <w:rsid w:val="001F03F6"/>
    <w:rsid w:val="001F52C6"/>
    <w:rsid w:val="002327AB"/>
    <w:rsid w:val="00236903"/>
    <w:rsid w:val="00244EB4"/>
    <w:rsid w:val="002B4C10"/>
    <w:rsid w:val="00333DF7"/>
    <w:rsid w:val="00355BEF"/>
    <w:rsid w:val="00361A28"/>
    <w:rsid w:val="004655AC"/>
    <w:rsid w:val="00482F1F"/>
    <w:rsid w:val="005060A7"/>
    <w:rsid w:val="005669E9"/>
    <w:rsid w:val="005A03B8"/>
    <w:rsid w:val="005A7C8C"/>
    <w:rsid w:val="005D7113"/>
    <w:rsid w:val="005E2073"/>
    <w:rsid w:val="005E41CD"/>
    <w:rsid w:val="00697092"/>
    <w:rsid w:val="00736C73"/>
    <w:rsid w:val="00744E28"/>
    <w:rsid w:val="007C6FC8"/>
    <w:rsid w:val="00830258"/>
    <w:rsid w:val="008518A0"/>
    <w:rsid w:val="008D7148"/>
    <w:rsid w:val="008F6DBA"/>
    <w:rsid w:val="009056FE"/>
    <w:rsid w:val="00932EDB"/>
    <w:rsid w:val="00944342"/>
    <w:rsid w:val="009E27AB"/>
    <w:rsid w:val="009E526A"/>
    <w:rsid w:val="00A303FA"/>
    <w:rsid w:val="00AF090D"/>
    <w:rsid w:val="00B24AC1"/>
    <w:rsid w:val="00B26A2D"/>
    <w:rsid w:val="00B54363"/>
    <w:rsid w:val="00B80ADE"/>
    <w:rsid w:val="00B829B9"/>
    <w:rsid w:val="00BB3F97"/>
    <w:rsid w:val="00C326EE"/>
    <w:rsid w:val="00C3364C"/>
    <w:rsid w:val="00CA6A73"/>
    <w:rsid w:val="00CD7CD6"/>
    <w:rsid w:val="00CE1149"/>
    <w:rsid w:val="00CE5F4B"/>
    <w:rsid w:val="00D30994"/>
    <w:rsid w:val="00D6722C"/>
    <w:rsid w:val="00D74FEA"/>
    <w:rsid w:val="00DC7CD7"/>
    <w:rsid w:val="00E06261"/>
    <w:rsid w:val="00E16906"/>
    <w:rsid w:val="00E209FE"/>
    <w:rsid w:val="00E4784A"/>
    <w:rsid w:val="00E81D01"/>
    <w:rsid w:val="00EB593E"/>
    <w:rsid w:val="00ED422A"/>
    <w:rsid w:val="00F03592"/>
    <w:rsid w:val="00F040AF"/>
    <w:rsid w:val="00F418E3"/>
    <w:rsid w:val="00F733FC"/>
    <w:rsid w:val="00FF1004"/>
    <w:rsid w:val="00FF2E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D01"/>
    <w:pPr>
      <w:widowControl w:val="0"/>
      <w:jc w:val="both"/>
    </w:pPr>
  </w:style>
  <w:style w:type="paragraph" w:styleId="2">
    <w:name w:val="heading 2"/>
    <w:basedOn w:val="a"/>
    <w:link w:val="2Char"/>
    <w:uiPriority w:val="9"/>
    <w:qFormat/>
    <w:rsid w:val="00B26A2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6A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6A2D"/>
    <w:rPr>
      <w:sz w:val="18"/>
      <w:szCs w:val="18"/>
    </w:rPr>
  </w:style>
  <w:style w:type="paragraph" w:styleId="a4">
    <w:name w:val="footer"/>
    <w:basedOn w:val="a"/>
    <w:link w:val="Char0"/>
    <w:uiPriority w:val="99"/>
    <w:unhideWhenUsed/>
    <w:rsid w:val="00B26A2D"/>
    <w:pPr>
      <w:tabs>
        <w:tab w:val="center" w:pos="4153"/>
        <w:tab w:val="right" w:pos="8306"/>
      </w:tabs>
      <w:snapToGrid w:val="0"/>
      <w:jc w:val="left"/>
    </w:pPr>
    <w:rPr>
      <w:sz w:val="18"/>
      <w:szCs w:val="18"/>
    </w:rPr>
  </w:style>
  <w:style w:type="character" w:customStyle="1" w:styleId="Char0">
    <w:name w:val="页脚 Char"/>
    <w:basedOn w:val="a0"/>
    <w:link w:val="a4"/>
    <w:uiPriority w:val="99"/>
    <w:rsid w:val="00B26A2D"/>
    <w:rPr>
      <w:sz w:val="18"/>
      <w:szCs w:val="18"/>
    </w:rPr>
  </w:style>
  <w:style w:type="character" w:customStyle="1" w:styleId="2Char">
    <w:name w:val="标题 2 Char"/>
    <w:basedOn w:val="a0"/>
    <w:link w:val="2"/>
    <w:uiPriority w:val="9"/>
    <w:rsid w:val="00B26A2D"/>
    <w:rPr>
      <w:rFonts w:ascii="宋体" w:eastAsia="宋体" w:hAnsi="宋体" w:cs="宋体"/>
      <w:b/>
      <w:bCs/>
      <w:kern w:val="0"/>
      <w:sz w:val="36"/>
      <w:szCs w:val="36"/>
    </w:rPr>
  </w:style>
  <w:style w:type="paragraph" w:styleId="a5">
    <w:name w:val="Normal (Web)"/>
    <w:basedOn w:val="a"/>
    <w:uiPriority w:val="99"/>
    <w:semiHidden/>
    <w:unhideWhenUsed/>
    <w:rsid w:val="00B26A2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54281172">
      <w:bodyDiv w:val="1"/>
      <w:marLeft w:val="0"/>
      <w:marRight w:val="0"/>
      <w:marTop w:val="0"/>
      <w:marBottom w:val="0"/>
      <w:divBdr>
        <w:top w:val="none" w:sz="0" w:space="0" w:color="auto"/>
        <w:left w:val="none" w:sz="0" w:space="0" w:color="auto"/>
        <w:bottom w:val="none" w:sz="0" w:space="0" w:color="auto"/>
        <w:right w:val="none" w:sz="0" w:space="0" w:color="auto"/>
      </w:divBdr>
      <w:divsChild>
        <w:div w:id="2017995612">
          <w:marLeft w:val="0"/>
          <w:marRight w:val="0"/>
          <w:marTop w:val="204"/>
          <w:marBottom w:val="992"/>
          <w:divBdr>
            <w:top w:val="none" w:sz="0" w:space="0" w:color="auto"/>
            <w:left w:val="none" w:sz="0" w:space="0" w:color="auto"/>
            <w:bottom w:val="none" w:sz="0" w:space="0" w:color="auto"/>
            <w:right w:val="none" w:sz="0" w:space="0" w:color="auto"/>
          </w:divBdr>
          <w:divsChild>
            <w:div w:id="846752378">
              <w:marLeft w:val="0"/>
              <w:marRight w:val="0"/>
              <w:marTop w:val="0"/>
              <w:marBottom w:val="0"/>
              <w:divBdr>
                <w:top w:val="none" w:sz="0" w:space="0" w:color="auto"/>
                <w:left w:val="none" w:sz="0" w:space="0" w:color="auto"/>
                <w:bottom w:val="none" w:sz="0" w:space="0" w:color="auto"/>
                <w:right w:val="none" w:sz="0" w:space="0" w:color="auto"/>
              </w:divBdr>
              <w:divsChild>
                <w:div w:id="1834103869">
                  <w:marLeft w:val="0"/>
                  <w:marRight w:val="0"/>
                  <w:marTop w:val="0"/>
                  <w:marBottom w:val="0"/>
                  <w:divBdr>
                    <w:top w:val="none" w:sz="0" w:space="0" w:color="auto"/>
                    <w:left w:val="none" w:sz="0" w:space="0" w:color="auto"/>
                    <w:bottom w:val="none" w:sz="0" w:space="0" w:color="auto"/>
                    <w:right w:val="none" w:sz="0" w:space="0" w:color="auto"/>
                  </w:divBdr>
                  <w:divsChild>
                    <w:div w:id="1026370312">
                      <w:marLeft w:val="0"/>
                      <w:marRight w:val="0"/>
                      <w:marTop w:val="0"/>
                      <w:marBottom w:val="0"/>
                      <w:divBdr>
                        <w:top w:val="none" w:sz="0" w:space="0" w:color="auto"/>
                        <w:left w:val="none" w:sz="0" w:space="0" w:color="auto"/>
                        <w:bottom w:val="none" w:sz="0" w:space="0" w:color="auto"/>
                        <w:right w:val="none" w:sz="0" w:space="0" w:color="auto"/>
                      </w:divBdr>
                      <w:divsChild>
                        <w:div w:id="5807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2540">
          <w:marLeft w:val="0"/>
          <w:marRight w:val="611"/>
          <w:marTop w:val="543"/>
          <w:marBottom w:val="543"/>
          <w:divBdr>
            <w:top w:val="none" w:sz="0" w:space="0" w:color="auto"/>
            <w:left w:val="none" w:sz="0" w:space="0" w:color="auto"/>
            <w:bottom w:val="none" w:sz="0" w:space="0" w:color="auto"/>
            <w:right w:val="none" w:sz="0" w:space="0" w:color="auto"/>
          </w:divBdr>
        </w:div>
      </w:divsChild>
    </w:div>
    <w:div w:id="127201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976D1F-930B-4259-86F9-C3F837F9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16</cp:revision>
  <cp:lastPrinted>2024-06-25T00:33:00Z</cp:lastPrinted>
  <dcterms:created xsi:type="dcterms:W3CDTF">2024-06-13T07:48:00Z</dcterms:created>
  <dcterms:modified xsi:type="dcterms:W3CDTF">2024-07-03T02:39:00Z</dcterms:modified>
</cp:coreProperties>
</file>