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EE478">
      <w:pPr>
        <w:pStyle w:val="3"/>
        <w:rPr>
          <w:rFonts w:ascii="Times New Roman" w:hAnsi="Times New Roman"/>
          <w:sz w:val="36"/>
          <w:szCs w:val="36"/>
          <w:lang w:eastAsia="zh-CN"/>
        </w:rPr>
      </w:pPr>
      <w:bookmarkStart w:id="3" w:name="_GoBack"/>
      <w:bookmarkEnd w:id="3"/>
      <w:bookmarkStart w:id="0" w:name="处罚决定书"/>
      <w:r>
        <w:rPr>
          <w:rFonts w:hint="eastAsia" w:ascii="Times New Roman" w:hAnsi="Times New Roman"/>
          <w:sz w:val="36"/>
          <w:szCs w:val="36"/>
          <w:lang w:eastAsia="zh-CN"/>
        </w:rPr>
        <w:t>梅河口市农业</w:t>
      </w:r>
      <w:r>
        <w:rPr>
          <w:rFonts w:ascii="Times New Roman" w:hAnsi="Times New Roman"/>
          <w:sz w:val="36"/>
          <w:szCs w:val="36"/>
          <w:lang w:eastAsia="zh-CN"/>
        </w:rPr>
        <w:t>农村局</w:t>
      </w:r>
    </w:p>
    <w:p w14:paraId="1C4D65A4">
      <w:pPr>
        <w:pStyle w:val="2"/>
        <w:rPr>
          <w:rFonts w:ascii="Times New Roman" w:hAnsi="Times New Roman"/>
          <w:sz w:val="36"/>
          <w:szCs w:val="36"/>
        </w:rPr>
      </w:pPr>
      <w:bookmarkStart w:id="1" w:name="_Toc108468126"/>
      <w:bookmarkStart w:id="2" w:name="_Toc29744267"/>
      <w:r>
        <w:rPr>
          <w:rFonts w:ascii="Times New Roman" w:hAnsi="Times New Roman"/>
          <w:sz w:val="36"/>
          <w:szCs w:val="36"/>
        </w:rPr>
        <w:t>行政处罚决定书</w:t>
      </w:r>
      <w:bookmarkEnd w:id="0"/>
      <w:bookmarkEnd w:id="1"/>
      <w:bookmarkEnd w:id="2"/>
    </w:p>
    <w:p w14:paraId="48E6CAE0">
      <w:pPr>
        <w:spacing w:line="360" w:lineRule="auto"/>
        <w:jc w:val="center"/>
        <w:textAlignment w:val="baseline"/>
        <w:rPr>
          <w:rFonts w:cs="Times New Roman" w:asciiTheme="minorEastAsia" w:hAnsiTheme="minorEastAsia" w:eastAsiaTheme="minorEastAsia"/>
          <w:sz w:val="28"/>
          <w:szCs w:val="28"/>
          <w:shd w:val="clear" w:color="auto" w:fill="FFFFFF"/>
          <w:lang w:bidi="ar"/>
        </w:rPr>
      </w:pPr>
      <w:r>
        <w:rPr>
          <w:rFonts w:hint="eastAsia" w:cs="Times New Roman" w:asciiTheme="minorEastAsia" w:hAnsiTheme="minorEastAsia" w:eastAsiaTheme="minorEastAsia"/>
          <w:sz w:val="28"/>
          <w:szCs w:val="28"/>
          <w:shd w:val="clear" w:color="auto" w:fill="FFFFFF"/>
          <w:lang w:bidi="ar"/>
        </w:rPr>
        <w:t>梅</w:t>
      </w:r>
      <w:r>
        <w:rPr>
          <w:rFonts w:cs="Times New Roman" w:asciiTheme="minorEastAsia" w:hAnsiTheme="minorEastAsia" w:eastAsiaTheme="minorEastAsia"/>
          <w:sz w:val="28"/>
          <w:szCs w:val="28"/>
          <w:shd w:val="clear" w:color="auto" w:fill="FFFFFF"/>
          <w:lang w:bidi="ar"/>
        </w:rPr>
        <w:t>农</w:t>
      </w:r>
      <w:r>
        <w:rPr>
          <w:rFonts w:hint="eastAsia" w:cs="Times New Roman" w:asciiTheme="minorEastAsia" w:hAnsiTheme="minorEastAsia" w:eastAsiaTheme="minorEastAsia"/>
          <w:sz w:val="28"/>
          <w:szCs w:val="28"/>
          <w:shd w:val="clear" w:color="auto" w:fill="FFFFFF"/>
          <w:lang w:bidi="ar"/>
        </w:rPr>
        <w:t>（种子）</w:t>
      </w:r>
      <w:r>
        <w:rPr>
          <w:rFonts w:cs="Times New Roman" w:asciiTheme="minorEastAsia" w:hAnsiTheme="minorEastAsia" w:eastAsiaTheme="minorEastAsia"/>
          <w:sz w:val="28"/>
          <w:szCs w:val="28"/>
          <w:shd w:val="clear" w:color="auto" w:fill="FFFFFF"/>
          <w:lang w:bidi="ar"/>
        </w:rPr>
        <w:t>罚〔 2025 〕14号</w:t>
      </w:r>
    </w:p>
    <w:p w14:paraId="18CBC20A">
      <w:pPr>
        <w:jc w:val="center"/>
        <w:textAlignment w:val="baseline"/>
        <w:rPr>
          <w:rFonts w:cs="Times New Roman" w:asciiTheme="minorEastAsia" w:hAnsiTheme="minorEastAsia" w:eastAsiaTheme="minorEastAsia"/>
        </w:rPr>
      </w:pPr>
    </w:p>
    <w:p w14:paraId="0B8B0A0F">
      <w:pPr>
        <w:spacing w:line="440" w:lineRule="exact"/>
        <w:ind w:firstLine="560" w:firstLineChars="200"/>
        <w:jc w:val="both"/>
        <w:rPr>
          <w:rFonts w:cs="Times New Roman" w:asciiTheme="minorEastAsia" w:hAnsiTheme="minorEastAsia" w:eastAsiaTheme="minorEastAsia"/>
          <w:sz w:val="28"/>
          <w:szCs w:val="28"/>
          <w:u w:val="single"/>
        </w:rPr>
      </w:pPr>
      <w:r>
        <w:rPr>
          <w:rFonts w:cs="Times New Roman" w:asciiTheme="minorEastAsia" w:hAnsiTheme="minorEastAsia" w:eastAsiaTheme="minorEastAsia"/>
          <w:sz w:val="28"/>
          <w:szCs w:val="28"/>
        </w:rPr>
        <w:t>当事人：</w:t>
      </w:r>
      <w:r>
        <w:rPr>
          <w:rFonts w:cs="Times New Roman" w:asciiTheme="minorEastAsia" w:hAnsiTheme="minorEastAsia" w:eastAsiaTheme="minorEastAsia"/>
          <w:sz w:val="28"/>
          <w:szCs w:val="28"/>
          <w:u w:val="single"/>
        </w:rPr>
        <w:t xml:space="preserve">  </w:t>
      </w:r>
      <w:r>
        <w:rPr>
          <w:rFonts w:hint="eastAsia" w:cs="Times New Roman" w:asciiTheme="minorEastAsia" w:hAnsiTheme="minorEastAsia" w:eastAsiaTheme="minorEastAsia"/>
          <w:sz w:val="28"/>
          <w:szCs w:val="28"/>
          <w:u w:val="single"/>
        </w:rPr>
        <w:t>曹*远</w:t>
      </w:r>
      <w:r>
        <w:rPr>
          <w:rFonts w:cs="Times New Roman" w:asciiTheme="minorEastAsia" w:hAnsiTheme="minorEastAsia" w:eastAsiaTheme="minorEastAsia"/>
          <w:sz w:val="28"/>
          <w:szCs w:val="28"/>
          <w:u w:val="single"/>
        </w:rPr>
        <w:t xml:space="preserve">                                                  </w:t>
      </w:r>
    </w:p>
    <w:p w14:paraId="1489C042">
      <w:pPr>
        <w:spacing w:line="440" w:lineRule="exact"/>
        <w:ind w:firstLine="560" w:firstLineChars="200"/>
        <w:jc w:val="both"/>
        <w:rPr>
          <w:rFonts w:cs="Times New Roman" w:asciiTheme="minorEastAsia" w:hAnsiTheme="minorEastAsia" w:eastAsiaTheme="minorEastAsia"/>
          <w:sz w:val="28"/>
          <w:szCs w:val="28"/>
          <w:u w:val="single"/>
        </w:rPr>
      </w:pPr>
      <w:r>
        <w:rPr>
          <w:rFonts w:hint="eastAsia" w:cs="Times New Roman" w:asciiTheme="minorEastAsia" w:hAnsiTheme="minorEastAsia" w:eastAsiaTheme="minorEastAsia"/>
          <w:sz w:val="28"/>
          <w:szCs w:val="28"/>
        </w:rPr>
        <w:t>住所（住址）：</w:t>
      </w:r>
      <w:r>
        <w:rPr>
          <w:rFonts w:cs="Times New Roman" w:asciiTheme="minorEastAsia" w:hAnsiTheme="minorEastAsia" w:eastAsiaTheme="minorEastAsia"/>
          <w:sz w:val="28"/>
          <w:szCs w:val="28"/>
          <w:u w:val="single"/>
        </w:rPr>
        <w:t xml:space="preserve"> </w:t>
      </w:r>
      <w:r>
        <w:rPr>
          <w:rFonts w:hint="eastAsia" w:cs="Times New Roman" w:asciiTheme="minorEastAsia" w:hAnsiTheme="minorEastAsia" w:eastAsiaTheme="minorEastAsia"/>
          <w:sz w:val="28"/>
          <w:szCs w:val="28"/>
          <w:u w:val="single"/>
        </w:rPr>
        <w:t>梅河口市</w:t>
      </w:r>
      <w:r>
        <w:rPr>
          <w:rFonts w:cs="Times New Roman" w:asciiTheme="minorEastAsia" w:hAnsiTheme="minorEastAsia" w:eastAsiaTheme="minorEastAsia"/>
          <w:sz w:val="28"/>
          <w:szCs w:val="28"/>
          <w:u w:val="single"/>
        </w:rPr>
        <w:t>海龙镇</w:t>
      </w:r>
      <w:r>
        <w:rPr>
          <w:rFonts w:hint="eastAsia" w:cs="Times New Roman" w:asciiTheme="minorEastAsia" w:hAnsiTheme="minorEastAsia" w:eastAsiaTheme="minorEastAsia"/>
          <w:sz w:val="28"/>
          <w:szCs w:val="28"/>
          <w:u w:val="single"/>
        </w:rPr>
        <w:t>*</w:t>
      </w:r>
      <w:r>
        <w:rPr>
          <w:rFonts w:cs="Times New Roman" w:asciiTheme="minorEastAsia" w:hAnsiTheme="minorEastAsia" w:eastAsiaTheme="minorEastAsia"/>
          <w:sz w:val="28"/>
          <w:szCs w:val="28"/>
          <w:u w:val="single"/>
        </w:rPr>
        <w:t xml:space="preserve">***                                          </w:t>
      </w:r>
    </w:p>
    <w:p w14:paraId="29874F7A">
      <w:pPr>
        <w:spacing w:line="440" w:lineRule="exact"/>
        <w:ind w:firstLine="560" w:firstLineChars="200"/>
        <w:jc w:val="both"/>
        <w:rPr>
          <w:rFonts w:cs="Times New Roman" w:asciiTheme="minorEastAsia" w:hAnsiTheme="minorEastAsia" w:eastAsiaTheme="minorEastAsia"/>
          <w:sz w:val="28"/>
          <w:szCs w:val="28"/>
          <w:u w:val="single"/>
        </w:rPr>
      </w:pPr>
      <w:r>
        <w:rPr>
          <w:rFonts w:cs="Times New Roman" w:asciiTheme="minorEastAsia" w:hAnsiTheme="minorEastAsia" w:eastAsiaTheme="minorEastAsia"/>
          <w:sz w:val="28"/>
          <w:szCs w:val="28"/>
        </w:rPr>
        <w:t>身份证件号码：</w:t>
      </w:r>
      <w:r>
        <w:rPr>
          <w:rFonts w:cs="Times New Roman" w:asciiTheme="minorEastAsia" w:hAnsiTheme="minorEastAsia" w:eastAsiaTheme="minorEastAsia"/>
          <w:sz w:val="28"/>
          <w:szCs w:val="28"/>
          <w:u w:val="single"/>
        </w:rPr>
        <w:t xml:space="preserve"> 22051919*******990                                          </w:t>
      </w:r>
    </w:p>
    <w:p w14:paraId="73217E4C">
      <w:pPr>
        <w:spacing w:line="440" w:lineRule="exact"/>
        <w:ind w:firstLine="560" w:firstLineChars="200"/>
        <w:jc w:val="both"/>
        <w:rPr>
          <w:rFonts w:cs="Times New Roman" w:asciiTheme="minorEastAsia" w:hAnsiTheme="minorEastAsia" w:eastAsiaTheme="minorEastAsia"/>
          <w:sz w:val="28"/>
          <w:szCs w:val="28"/>
          <w:u w:val="single"/>
        </w:rPr>
      </w:pPr>
      <w:r>
        <w:rPr>
          <w:rFonts w:cs="Times New Roman" w:asciiTheme="minorEastAsia" w:hAnsiTheme="minorEastAsia" w:eastAsiaTheme="minorEastAsia"/>
          <w:sz w:val="28"/>
          <w:szCs w:val="28"/>
        </w:rPr>
        <w:t>当事人</w:t>
      </w:r>
      <w:r>
        <w:rPr>
          <w:rFonts w:cs="Times New Roman" w:asciiTheme="minorEastAsia" w:hAnsiTheme="minorEastAsia" w:eastAsiaTheme="minorEastAsia"/>
          <w:sz w:val="28"/>
          <w:szCs w:val="28"/>
          <w:u w:val="single"/>
        </w:rPr>
        <w:t xml:space="preserve"> </w:t>
      </w:r>
      <w:r>
        <w:rPr>
          <w:rFonts w:hint="eastAsia" w:cs="Times New Roman" w:asciiTheme="minorEastAsia" w:hAnsiTheme="minorEastAsia" w:eastAsiaTheme="minorEastAsia"/>
          <w:sz w:val="28"/>
          <w:szCs w:val="28"/>
          <w:u w:val="single"/>
        </w:rPr>
        <w:t>未取得种子生产经营许可证生产经营假种子案</w:t>
      </w:r>
      <w:r>
        <w:rPr>
          <w:rFonts w:cs="Times New Roman" w:asciiTheme="minorEastAsia" w:hAnsiTheme="minorEastAsia" w:eastAsiaTheme="minorEastAsia"/>
          <w:sz w:val="28"/>
          <w:szCs w:val="28"/>
          <w:u w:val="single"/>
        </w:rPr>
        <w:t xml:space="preserve">                  </w:t>
      </w:r>
      <w:r>
        <w:rPr>
          <w:rFonts w:cs="Times New Roman" w:asciiTheme="minorEastAsia" w:hAnsiTheme="minorEastAsia" w:eastAsiaTheme="minorEastAsia"/>
          <w:sz w:val="28"/>
          <w:szCs w:val="28"/>
        </w:rPr>
        <w:t>一案，经本机关依法调查，现查明：</w:t>
      </w:r>
      <w:r>
        <w:rPr>
          <w:rFonts w:cs="Times New Roman" w:asciiTheme="minorEastAsia" w:hAnsiTheme="minorEastAsia" w:eastAsiaTheme="minorEastAsia"/>
          <w:sz w:val="28"/>
          <w:szCs w:val="28"/>
          <w:u w:val="single"/>
        </w:rPr>
        <w:t>2025年6月19日，我局接到黑龙江省海林市人民检察院移交案号为黑海检行刑反接[2025]231083000009号的案件，随案移送涉案玉米种子“创元圣世甜彩糯9”（每桶4000粒）314桶，“创元圣世奶甜糯55”（每桶4500粒）312桶。在对收到的曹*远销售伪劣种子案件的司法证据材料进行全面审查后发现：2022年11月4日,原梅河口市曹氏种业有限公司实际经营者曹*远在未取得玉米种子生产经营许可证的情况下，从田正畅（甘肃省酒泉市金太阳农业开发有限公司法定代表人）处购买“田糯6”玉米种子700斤，自行分装在</w:t>
      </w:r>
      <w:r>
        <w:rPr>
          <w:rFonts w:hint="eastAsia" w:cs="Times New Roman" w:asciiTheme="minorEastAsia" w:hAnsiTheme="minorEastAsia" w:eastAsiaTheme="minorEastAsia"/>
          <w:sz w:val="28"/>
          <w:szCs w:val="28"/>
          <w:u w:val="single"/>
        </w:rPr>
        <w:t>标注品种名称为“创元圣世奶甜糯</w:t>
      </w:r>
      <w:r>
        <w:rPr>
          <w:rFonts w:cs="Times New Roman" w:asciiTheme="minorEastAsia" w:hAnsiTheme="minorEastAsia" w:eastAsiaTheme="minorEastAsia"/>
          <w:sz w:val="28"/>
          <w:szCs w:val="28"/>
          <w:u w:val="single"/>
        </w:rPr>
        <w:t>55” 净含量4500粒，生产商为梅河口曹氏种业有限公司生产的纸桶内，共计320桶。2023年2月15日从于洪波（辽宁省丹玉科技股份有限公司经理）处购买“彩甜糯6”玉米种子600斤，自行分装在标注品种名称为“创元圣世甜彩糯9”净含量4000粒，生产商为梅河口曹氏种业有限公司生产</w:t>
      </w:r>
      <w:r>
        <w:rPr>
          <w:rFonts w:hint="eastAsia" w:cs="Times New Roman" w:asciiTheme="minorEastAsia" w:hAnsiTheme="minorEastAsia" w:eastAsiaTheme="minorEastAsia"/>
          <w:sz w:val="28"/>
          <w:szCs w:val="28"/>
          <w:u w:val="single"/>
        </w:rPr>
        <w:t>的纸桶内，共计</w:t>
      </w:r>
      <w:r>
        <w:rPr>
          <w:rFonts w:cs="Times New Roman" w:asciiTheme="minorEastAsia" w:hAnsiTheme="minorEastAsia" w:eastAsiaTheme="minorEastAsia"/>
          <w:sz w:val="28"/>
          <w:szCs w:val="28"/>
          <w:u w:val="single"/>
        </w:rPr>
        <w:t xml:space="preserve">320桶。于2023年2月25日，将上述两种玉米种子共计1300 </w:t>
      </w:r>
      <w:r>
        <w:rPr>
          <w:rFonts w:hint="eastAsia" w:cs="Times New Roman" w:asciiTheme="minorEastAsia" w:hAnsiTheme="minorEastAsia" w:eastAsiaTheme="minorEastAsia"/>
          <w:sz w:val="28"/>
          <w:szCs w:val="28"/>
          <w:u w:val="single"/>
        </w:rPr>
        <w:t>斤（</w:t>
      </w:r>
      <w:r>
        <w:rPr>
          <w:rFonts w:cs="Times New Roman" w:asciiTheme="minorEastAsia" w:hAnsiTheme="minorEastAsia" w:eastAsiaTheme="minorEastAsia"/>
          <w:sz w:val="28"/>
          <w:szCs w:val="28"/>
          <w:u w:val="single"/>
        </w:rPr>
        <w:t>640桶）售卖给黑龙江省海林市农户刘国震，货值金额54000元。</w:t>
      </w:r>
      <w:r>
        <w:rPr>
          <w:rFonts w:hint="eastAsia" w:cs="Times New Roman" w:asciiTheme="minorEastAsia" w:hAnsiTheme="minorEastAsia" w:eastAsiaTheme="minorEastAsia"/>
          <w:sz w:val="28"/>
          <w:szCs w:val="28"/>
          <w:u w:val="single"/>
        </w:rPr>
        <w:t xml:space="preserve">   </w:t>
      </w:r>
      <w:r>
        <w:rPr>
          <w:rFonts w:cs="Times New Roman" w:asciiTheme="minorEastAsia" w:hAnsiTheme="minorEastAsia" w:eastAsiaTheme="minorEastAsia"/>
          <w:sz w:val="28"/>
          <w:szCs w:val="28"/>
          <w:u w:val="single"/>
        </w:rPr>
        <w:t xml:space="preserve">                                              </w:t>
      </w:r>
    </w:p>
    <w:p w14:paraId="0BB162DF">
      <w:pPr>
        <w:spacing w:line="440" w:lineRule="exact"/>
        <w:ind w:firstLine="560" w:firstLineChars="200"/>
        <w:jc w:val="both"/>
        <w:rPr>
          <w:rFonts w:cs="Times New Roman" w:asciiTheme="minorEastAsia" w:hAnsiTheme="minorEastAsia" w:eastAsiaTheme="minorEastAsia"/>
          <w:sz w:val="28"/>
          <w:szCs w:val="28"/>
          <w:u w:val="single"/>
        </w:rPr>
      </w:pPr>
      <w:r>
        <w:rPr>
          <w:rFonts w:cs="Times New Roman" w:asciiTheme="minorEastAsia" w:hAnsiTheme="minorEastAsia" w:eastAsiaTheme="minorEastAsia"/>
          <w:sz w:val="28"/>
          <w:szCs w:val="28"/>
          <w:u w:val="single"/>
        </w:rPr>
        <w:t>经查“创元圣世奶甜糯55”、“创元圣世甜彩糯9”，均未取得国家级或省级种子审定证书。经海林市农业农村局抽样，送北京玉米种子检测中心鉴定， “创元圣世奶甜糯55”对照“澳甜糯75”，“创元圣世甜彩糯9”对照“彩甜糯6”做真实性比对，鉴定结果为极近似或相同，当事人</w:t>
      </w:r>
      <w:r>
        <w:rPr>
          <w:rFonts w:hint="eastAsia" w:cs="Times New Roman" w:asciiTheme="minorEastAsia" w:hAnsiTheme="minorEastAsia" w:eastAsiaTheme="minorEastAsia"/>
          <w:sz w:val="28"/>
          <w:szCs w:val="28"/>
          <w:u w:val="single"/>
        </w:rPr>
        <w:t>存在</w:t>
      </w:r>
      <w:r>
        <w:rPr>
          <w:rFonts w:cs="Times New Roman" w:asciiTheme="minorEastAsia" w:hAnsiTheme="minorEastAsia" w:eastAsiaTheme="minorEastAsia"/>
          <w:sz w:val="28"/>
          <w:szCs w:val="28"/>
          <w:u w:val="single"/>
        </w:rPr>
        <w:t>无种子生产经营许可证生产经营假种子</w:t>
      </w:r>
      <w:r>
        <w:rPr>
          <w:rFonts w:hint="eastAsia" w:cs="Times New Roman" w:asciiTheme="minorEastAsia" w:hAnsiTheme="minorEastAsia" w:eastAsiaTheme="minorEastAsia"/>
          <w:sz w:val="28"/>
          <w:szCs w:val="28"/>
          <w:u w:val="single"/>
        </w:rPr>
        <w:t>的</w:t>
      </w:r>
      <w:r>
        <w:rPr>
          <w:rFonts w:cs="Times New Roman" w:asciiTheme="minorEastAsia" w:hAnsiTheme="minorEastAsia" w:eastAsiaTheme="minorEastAsia"/>
          <w:sz w:val="28"/>
          <w:szCs w:val="28"/>
          <w:u w:val="single"/>
        </w:rPr>
        <w:t>违法行为。</w:t>
      </w:r>
      <w:r>
        <w:rPr>
          <w:rFonts w:hint="eastAsia" w:cs="Times New Roman" w:asciiTheme="minorEastAsia" w:hAnsiTheme="minorEastAsia" w:eastAsiaTheme="minorEastAsia"/>
          <w:sz w:val="28"/>
          <w:szCs w:val="28"/>
          <w:u w:val="single"/>
        </w:rPr>
        <w:t xml:space="preserve">  </w:t>
      </w:r>
      <w:r>
        <w:rPr>
          <w:rFonts w:cs="Times New Roman" w:asciiTheme="minorEastAsia" w:hAnsiTheme="minorEastAsia" w:eastAsiaTheme="minorEastAsia"/>
          <w:sz w:val="28"/>
          <w:szCs w:val="28"/>
          <w:u w:val="single"/>
        </w:rPr>
        <w:t xml:space="preserve">                                                            </w:t>
      </w:r>
    </w:p>
    <w:p w14:paraId="115D576C">
      <w:pPr>
        <w:adjustRightInd w:val="0"/>
        <w:snapToGrid w:val="0"/>
        <w:spacing w:line="440" w:lineRule="exact"/>
        <w:ind w:firstLine="560" w:firstLineChars="200"/>
        <w:jc w:val="both"/>
        <w:rPr>
          <w:rFonts w:cs="Times New Roman" w:asciiTheme="minorEastAsia" w:hAnsiTheme="minorEastAsia" w:eastAsiaTheme="minorEastAsia"/>
          <w:sz w:val="28"/>
          <w:szCs w:val="28"/>
          <w:u w:val="single"/>
        </w:rPr>
      </w:pPr>
      <w:r>
        <w:rPr>
          <w:rFonts w:cs="Times New Roman" w:asciiTheme="minorEastAsia" w:hAnsiTheme="minorEastAsia" w:eastAsiaTheme="minorEastAsia"/>
          <w:sz w:val="28"/>
          <w:szCs w:val="28"/>
        </w:rPr>
        <w:t>上述事实，主要有以下证据证明：</w:t>
      </w:r>
    </w:p>
    <w:p w14:paraId="60EA9C23">
      <w:pPr>
        <w:adjustRightInd w:val="0"/>
        <w:snapToGrid w:val="0"/>
        <w:spacing w:line="440" w:lineRule="exact"/>
        <w:ind w:firstLine="560" w:firstLineChars="200"/>
        <w:jc w:val="both"/>
        <w:rPr>
          <w:rFonts w:cs="Times New Roman" w:asciiTheme="minorEastAsia" w:hAnsiTheme="minorEastAsia" w:eastAsiaTheme="minorEastAsia"/>
          <w:sz w:val="28"/>
          <w:szCs w:val="28"/>
          <w:u w:val="single"/>
        </w:rPr>
      </w:pPr>
      <w:r>
        <w:rPr>
          <w:rFonts w:cs="Times New Roman" w:asciiTheme="minorEastAsia" w:hAnsiTheme="minorEastAsia" w:eastAsiaTheme="minorEastAsia"/>
          <w:sz w:val="28"/>
          <w:szCs w:val="28"/>
          <w:u w:val="single"/>
        </w:rPr>
        <w:t>1.2023年3月15日刘国震《询问笔录》1份；</w:t>
      </w:r>
      <w:r>
        <w:rPr>
          <w:rFonts w:hint="eastAsia" w:cs="Times New Roman" w:asciiTheme="minorEastAsia" w:hAnsiTheme="minorEastAsia" w:eastAsiaTheme="minorEastAsia"/>
          <w:sz w:val="28"/>
          <w:szCs w:val="28"/>
          <w:u w:val="single"/>
        </w:rPr>
        <w:t xml:space="preserve">                            </w:t>
      </w:r>
    </w:p>
    <w:p w14:paraId="41A82830">
      <w:pPr>
        <w:widowControl w:val="0"/>
        <w:autoSpaceDE w:val="0"/>
        <w:autoSpaceDN w:val="0"/>
        <w:adjustRightInd w:val="0"/>
        <w:spacing w:line="440" w:lineRule="exact"/>
        <w:ind w:firstLine="560" w:firstLineChars="200"/>
        <w:jc w:val="both"/>
        <w:rPr>
          <w:rFonts w:cs="Times New Roman" w:asciiTheme="minorEastAsia" w:hAnsiTheme="minorEastAsia" w:eastAsiaTheme="minorEastAsia"/>
          <w:sz w:val="28"/>
          <w:szCs w:val="28"/>
          <w:u w:val="single"/>
        </w:rPr>
      </w:pPr>
      <w:r>
        <w:rPr>
          <w:rFonts w:cs="Times New Roman" w:asciiTheme="minorEastAsia" w:hAnsiTheme="minorEastAsia" w:eastAsiaTheme="minorEastAsia"/>
          <w:sz w:val="28"/>
          <w:szCs w:val="28"/>
          <w:u w:val="single"/>
        </w:rPr>
        <w:t>2.刘国震身份证复印件1份；</w:t>
      </w:r>
      <w:r>
        <w:rPr>
          <w:rFonts w:hint="eastAsia" w:cs="Times New Roman" w:asciiTheme="minorEastAsia" w:hAnsiTheme="minorEastAsia" w:eastAsiaTheme="minorEastAsia"/>
          <w:sz w:val="28"/>
          <w:szCs w:val="28"/>
          <w:u w:val="single"/>
        </w:rPr>
        <w:t xml:space="preserve">                                         </w:t>
      </w:r>
    </w:p>
    <w:p w14:paraId="6A6DC745">
      <w:pPr>
        <w:widowControl w:val="0"/>
        <w:autoSpaceDE w:val="0"/>
        <w:autoSpaceDN w:val="0"/>
        <w:adjustRightInd w:val="0"/>
        <w:spacing w:line="440" w:lineRule="exact"/>
        <w:ind w:firstLine="560" w:firstLineChars="200"/>
        <w:jc w:val="both"/>
        <w:rPr>
          <w:rFonts w:cs="Times New Roman" w:asciiTheme="minorEastAsia" w:hAnsiTheme="minorEastAsia" w:eastAsiaTheme="minorEastAsia"/>
          <w:sz w:val="28"/>
          <w:szCs w:val="28"/>
          <w:u w:val="single"/>
        </w:rPr>
      </w:pPr>
      <w:r>
        <w:rPr>
          <w:rFonts w:cs="Times New Roman" w:asciiTheme="minorEastAsia" w:hAnsiTheme="minorEastAsia" w:eastAsiaTheme="minorEastAsia"/>
          <w:sz w:val="28"/>
          <w:szCs w:val="28"/>
          <w:u w:val="single"/>
        </w:rPr>
        <w:t>3.2023年3月16日《现场检查笔录》1份；</w:t>
      </w:r>
      <w:r>
        <w:rPr>
          <w:rFonts w:hint="eastAsia" w:cs="Times New Roman" w:asciiTheme="minorEastAsia" w:hAnsiTheme="minorEastAsia" w:eastAsiaTheme="minorEastAsia"/>
          <w:sz w:val="28"/>
          <w:szCs w:val="28"/>
          <w:u w:val="single"/>
        </w:rPr>
        <w:t xml:space="preserve">                                                      </w:t>
      </w:r>
    </w:p>
    <w:p w14:paraId="53C8A7DF">
      <w:pPr>
        <w:widowControl w:val="0"/>
        <w:autoSpaceDE w:val="0"/>
        <w:autoSpaceDN w:val="0"/>
        <w:adjustRightInd w:val="0"/>
        <w:spacing w:line="440" w:lineRule="exact"/>
        <w:ind w:firstLine="560" w:firstLineChars="200"/>
        <w:jc w:val="both"/>
        <w:rPr>
          <w:rFonts w:cs="Times New Roman" w:asciiTheme="minorEastAsia" w:hAnsiTheme="minorEastAsia" w:eastAsiaTheme="minorEastAsia"/>
          <w:sz w:val="28"/>
          <w:szCs w:val="28"/>
          <w:u w:val="single"/>
        </w:rPr>
      </w:pPr>
      <w:r>
        <w:rPr>
          <w:rFonts w:cs="Times New Roman" w:asciiTheme="minorEastAsia" w:hAnsiTheme="minorEastAsia" w:eastAsiaTheme="minorEastAsia"/>
          <w:sz w:val="28"/>
          <w:szCs w:val="28"/>
          <w:u w:val="single"/>
        </w:rPr>
        <w:t>4.2023年3月16日抽样取证凭证1份；</w:t>
      </w:r>
      <w:r>
        <w:rPr>
          <w:rFonts w:hint="eastAsia" w:cs="Times New Roman" w:asciiTheme="minorEastAsia" w:hAnsiTheme="minorEastAsia" w:eastAsiaTheme="minorEastAsia"/>
          <w:sz w:val="28"/>
          <w:szCs w:val="28"/>
          <w:u w:val="single"/>
        </w:rPr>
        <w:t xml:space="preserve">                             </w:t>
      </w:r>
    </w:p>
    <w:p w14:paraId="20AFEC4A">
      <w:pPr>
        <w:widowControl w:val="0"/>
        <w:autoSpaceDE w:val="0"/>
        <w:autoSpaceDN w:val="0"/>
        <w:adjustRightInd w:val="0"/>
        <w:spacing w:line="440" w:lineRule="exact"/>
        <w:ind w:firstLine="560" w:firstLineChars="200"/>
        <w:jc w:val="both"/>
        <w:rPr>
          <w:rFonts w:cs="Times New Roman" w:asciiTheme="minorEastAsia" w:hAnsiTheme="minorEastAsia" w:eastAsiaTheme="minorEastAsia"/>
          <w:sz w:val="28"/>
          <w:szCs w:val="28"/>
          <w:u w:val="single"/>
        </w:rPr>
      </w:pPr>
      <w:r>
        <w:rPr>
          <w:rFonts w:cs="Times New Roman" w:asciiTheme="minorEastAsia" w:hAnsiTheme="minorEastAsia" w:eastAsiaTheme="minorEastAsia"/>
          <w:sz w:val="28"/>
          <w:szCs w:val="28"/>
          <w:u w:val="single"/>
        </w:rPr>
        <w:t>5.2023年3月16日现场检查照片14张；</w:t>
      </w:r>
      <w:r>
        <w:rPr>
          <w:rFonts w:hint="eastAsia" w:cs="Times New Roman" w:asciiTheme="minorEastAsia" w:hAnsiTheme="minorEastAsia" w:eastAsiaTheme="minorEastAsia"/>
          <w:sz w:val="28"/>
          <w:szCs w:val="28"/>
          <w:u w:val="single"/>
        </w:rPr>
        <w:t xml:space="preserve">                          </w:t>
      </w:r>
    </w:p>
    <w:p w14:paraId="29C53364">
      <w:pPr>
        <w:widowControl w:val="0"/>
        <w:autoSpaceDE w:val="0"/>
        <w:autoSpaceDN w:val="0"/>
        <w:adjustRightInd w:val="0"/>
        <w:spacing w:line="440" w:lineRule="exact"/>
        <w:ind w:firstLine="560" w:firstLineChars="200"/>
        <w:jc w:val="both"/>
        <w:rPr>
          <w:rFonts w:cs="Times New Roman" w:asciiTheme="minorEastAsia" w:hAnsiTheme="minorEastAsia" w:eastAsiaTheme="minorEastAsia"/>
          <w:sz w:val="28"/>
          <w:szCs w:val="28"/>
          <w:u w:val="single"/>
        </w:rPr>
      </w:pPr>
      <w:r>
        <w:rPr>
          <w:rFonts w:cs="Times New Roman" w:asciiTheme="minorEastAsia" w:hAnsiTheme="minorEastAsia" w:eastAsiaTheme="minorEastAsia"/>
          <w:sz w:val="28"/>
          <w:szCs w:val="28"/>
          <w:u w:val="single"/>
        </w:rPr>
        <w:t>6.2023年4月11日检测报告2份；</w:t>
      </w:r>
      <w:r>
        <w:rPr>
          <w:rFonts w:hint="eastAsia" w:cs="Times New Roman" w:asciiTheme="minorEastAsia" w:hAnsiTheme="minorEastAsia" w:eastAsiaTheme="minorEastAsia"/>
          <w:sz w:val="28"/>
          <w:szCs w:val="28"/>
          <w:u w:val="single"/>
        </w:rPr>
        <w:t xml:space="preserve">                                  </w:t>
      </w:r>
    </w:p>
    <w:p w14:paraId="4950CC91">
      <w:pPr>
        <w:widowControl w:val="0"/>
        <w:autoSpaceDE w:val="0"/>
        <w:autoSpaceDN w:val="0"/>
        <w:adjustRightInd w:val="0"/>
        <w:spacing w:line="440" w:lineRule="exact"/>
        <w:ind w:firstLine="560" w:firstLineChars="200"/>
        <w:jc w:val="both"/>
        <w:rPr>
          <w:rFonts w:cs="Times New Roman" w:asciiTheme="minorEastAsia" w:hAnsiTheme="minorEastAsia" w:eastAsiaTheme="minorEastAsia"/>
          <w:sz w:val="28"/>
          <w:szCs w:val="28"/>
          <w:u w:val="single"/>
        </w:rPr>
      </w:pPr>
      <w:r>
        <w:rPr>
          <w:rFonts w:cs="Times New Roman" w:asciiTheme="minorEastAsia" w:hAnsiTheme="minorEastAsia" w:eastAsiaTheme="minorEastAsia"/>
          <w:sz w:val="28"/>
          <w:szCs w:val="28"/>
          <w:u w:val="single"/>
        </w:rPr>
        <w:t>7.2023年4月26日曹氏种业有限公司送货单据1份；</w:t>
      </w:r>
      <w:r>
        <w:rPr>
          <w:rFonts w:hint="eastAsia" w:cs="Times New Roman" w:asciiTheme="minorEastAsia" w:hAnsiTheme="minorEastAsia" w:eastAsiaTheme="minorEastAsia"/>
          <w:sz w:val="28"/>
          <w:szCs w:val="28"/>
          <w:u w:val="single"/>
        </w:rPr>
        <w:t xml:space="preserve">                              </w:t>
      </w:r>
    </w:p>
    <w:p w14:paraId="6B6834EA">
      <w:pPr>
        <w:widowControl w:val="0"/>
        <w:autoSpaceDE w:val="0"/>
        <w:autoSpaceDN w:val="0"/>
        <w:adjustRightInd w:val="0"/>
        <w:spacing w:line="440" w:lineRule="exact"/>
        <w:ind w:firstLine="560" w:firstLineChars="200"/>
        <w:jc w:val="both"/>
        <w:rPr>
          <w:rFonts w:cs="Times New Roman" w:asciiTheme="minorEastAsia" w:hAnsiTheme="minorEastAsia" w:eastAsiaTheme="minorEastAsia"/>
          <w:sz w:val="28"/>
          <w:szCs w:val="28"/>
          <w:u w:val="single"/>
        </w:rPr>
      </w:pPr>
      <w:r>
        <w:rPr>
          <w:rFonts w:cs="Times New Roman" w:asciiTheme="minorEastAsia" w:hAnsiTheme="minorEastAsia" w:eastAsiaTheme="minorEastAsia"/>
          <w:sz w:val="28"/>
          <w:szCs w:val="28"/>
          <w:u w:val="single"/>
        </w:rPr>
        <w:t>8.2023年4月26日曹*远《询问笔录》1份；</w:t>
      </w:r>
      <w:r>
        <w:rPr>
          <w:rFonts w:hint="eastAsia" w:cs="Times New Roman" w:asciiTheme="minorEastAsia" w:hAnsiTheme="minorEastAsia" w:eastAsiaTheme="minorEastAsia"/>
          <w:sz w:val="28"/>
          <w:szCs w:val="28"/>
          <w:u w:val="single"/>
        </w:rPr>
        <w:t xml:space="preserve">                      </w:t>
      </w:r>
    </w:p>
    <w:p w14:paraId="7DB29FFD">
      <w:pPr>
        <w:widowControl w:val="0"/>
        <w:autoSpaceDE w:val="0"/>
        <w:autoSpaceDN w:val="0"/>
        <w:adjustRightInd w:val="0"/>
        <w:spacing w:line="440" w:lineRule="exact"/>
        <w:ind w:firstLine="560" w:firstLineChars="200"/>
        <w:jc w:val="both"/>
        <w:rPr>
          <w:rFonts w:cs="Times New Roman" w:asciiTheme="minorEastAsia" w:hAnsiTheme="minorEastAsia" w:eastAsiaTheme="minorEastAsia"/>
          <w:sz w:val="28"/>
          <w:szCs w:val="28"/>
          <w:u w:val="single"/>
        </w:rPr>
      </w:pPr>
      <w:r>
        <w:rPr>
          <w:rFonts w:cs="Times New Roman" w:asciiTheme="minorEastAsia" w:hAnsiTheme="minorEastAsia" w:eastAsiaTheme="minorEastAsia"/>
          <w:sz w:val="28"/>
          <w:szCs w:val="28"/>
          <w:u w:val="single"/>
        </w:rPr>
        <w:t>9.2023年4月27日曹*远《询问笔录》1份；</w:t>
      </w:r>
      <w:r>
        <w:rPr>
          <w:rFonts w:hint="eastAsia" w:cs="Times New Roman" w:asciiTheme="minorEastAsia" w:hAnsiTheme="minorEastAsia" w:eastAsiaTheme="minorEastAsia"/>
          <w:sz w:val="28"/>
          <w:szCs w:val="28"/>
          <w:u w:val="single"/>
        </w:rPr>
        <w:t xml:space="preserve">                  </w:t>
      </w:r>
    </w:p>
    <w:p w14:paraId="3CE8B0C4">
      <w:pPr>
        <w:widowControl w:val="0"/>
        <w:autoSpaceDE w:val="0"/>
        <w:autoSpaceDN w:val="0"/>
        <w:adjustRightInd w:val="0"/>
        <w:spacing w:line="440" w:lineRule="exact"/>
        <w:ind w:firstLine="560" w:firstLineChars="200"/>
        <w:jc w:val="both"/>
        <w:rPr>
          <w:rFonts w:cs="Times New Roman" w:asciiTheme="minorEastAsia" w:hAnsiTheme="minorEastAsia" w:eastAsiaTheme="minorEastAsia"/>
          <w:sz w:val="28"/>
          <w:szCs w:val="28"/>
          <w:u w:val="single"/>
        </w:rPr>
      </w:pPr>
      <w:r>
        <w:rPr>
          <w:rFonts w:cs="Times New Roman" w:asciiTheme="minorEastAsia" w:hAnsiTheme="minorEastAsia" w:eastAsiaTheme="minorEastAsia"/>
          <w:sz w:val="28"/>
          <w:szCs w:val="28"/>
          <w:u w:val="single"/>
        </w:rPr>
        <w:t>10.2023</w:t>
      </w:r>
      <w:r>
        <w:rPr>
          <w:rFonts w:hint="eastAsia" w:cs="Times New Roman" w:asciiTheme="minorEastAsia" w:hAnsiTheme="minorEastAsia" w:eastAsiaTheme="minorEastAsia"/>
          <w:sz w:val="28"/>
          <w:szCs w:val="28"/>
          <w:u w:val="single"/>
        </w:rPr>
        <w:t>年5月9日中国农业</w:t>
      </w:r>
      <w:r>
        <w:rPr>
          <w:rFonts w:cs="Times New Roman" w:asciiTheme="minorEastAsia" w:hAnsiTheme="minorEastAsia" w:eastAsiaTheme="minorEastAsia"/>
          <w:sz w:val="28"/>
          <w:szCs w:val="28"/>
          <w:u w:val="single"/>
        </w:rPr>
        <w:t>银行</w:t>
      </w:r>
      <w:r>
        <w:rPr>
          <w:rFonts w:hint="eastAsia" w:cs="Times New Roman" w:asciiTheme="minorEastAsia" w:hAnsiTheme="minorEastAsia" w:eastAsiaTheme="minorEastAsia"/>
          <w:sz w:val="28"/>
          <w:szCs w:val="28"/>
          <w:u w:val="single"/>
        </w:rPr>
        <w:t>小票</w:t>
      </w:r>
      <w:r>
        <w:rPr>
          <w:rFonts w:cs="Times New Roman" w:asciiTheme="minorEastAsia" w:hAnsiTheme="minorEastAsia" w:eastAsiaTheme="minorEastAsia"/>
          <w:sz w:val="28"/>
          <w:szCs w:val="28"/>
          <w:u w:val="single"/>
        </w:rPr>
        <w:t>复印件（</w:t>
      </w:r>
      <w:r>
        <w:rPr>
          <w:rFonts w:hint="eastAsia" w:cs="Times New Roman" w:asciiTheme="minorEastAsia" w:hAnsiTheme="minorEastAsia" w:eastAsiaTheme="minorEastAsia"/>
          <w:sz w:val="28"/>
          <w:szCs w:val="28"/>
          <w:u w:val="single"/>
        </w:rPr>
        <w:t>从田正畅</w:t>
      </w:r>
      <w:r>
        <w:rPr>
          <w:rFonts w:cs="Times New Roman" w:asciiTheme="minorEastAsia" w:hAnsiTheme="minorEastAsia" w:eastAsiaTheme="minorEastAsia"/>
          <w:sz w:val="28"/>
          <w:szCs w:val="28"/>
          <w:u w:val="single"/>
        </w:rPr>
        <w:t>和于洪波购买玉米种子</w:t>
      </w:r>
      <w:r>
        <w:rPr>
          <w:rFonts w:hint="eastAsia" w:cs="Times New Roman" w:asciiTheme="minorEastAsia" w:hAnsiTheme="minorEastAsia" w:eastAsiaTheme="minorEastAsia"/>
          <w:sz w:val="28"/>
          <w:szCs w:val="28"/>
          <w:u w:val="single"/>
        </w:rPr>
        <w:t>转账记录</w:t>
      </w:r>
      <w:r>
        <w:rPr>
          <w:rFonts w:cs="Times New Roman" w:asciiTheme="minorEastAsia" w:hAnsiTheme="minorEastAsia" w:eastAsiaTheme="minorEastAsia"/>
          <w:sz w:val="28"/>
          <w:szCs w:val="28"/>
          <w:u w:val="single"/>
        </w:rPr>
        <w:t>）</w:t>
      </w:r>
      <w:r>
        <w:rPr>
          <w:rFonts w:hint="eastAsia" w:cs="Times New Roman" w:asciiTheme="minorEastAsia" w:hAnsiTheme="minorEastAsia" w:eastAsiaTheme="minorEastAsia"/>
          <w:sz w:val="28"/>
          <w:szCs w:val="28"/>
          <w:u w:val="single"/>
        </w:rPr>
        <w:t>2张</w:t>
      </w:r>
      <w:r>
        <w:rPr>
          <w:rFonts w:cs="Times New Roman" w:asciiTheme="minorEastAsia" w:hAnsiTheme="minorEastAsia" w:eastAsiaTheme="minorEastAsia"/>
          <w:sz w:val="28"/>
          <w:szCs w:val="28"/>
          <w:u w:val="single"/>
        </w:rPr>
        <w:t>；</w:t>
      </w:r>
      <w:r>
        <w:rPr>
          <w:rFonts w:hint="eastAsia" w:cs="Times New Roman" w:asciiTheme="minorEastAsia" w:hAnsiTheme="minorEastAsia" w:eastAsiaTheme="minorEastAsia"/>
          <w:sz w:val="28"/>
          <w:szCs w:val="28"/>
          <w:u w:val="single"/>
        </w:rPr>
        <w:t xml:space="preserve">                               </w:t>
      </w:r>
      <w:r>
        <w:rPr>
          <w:rFonts w:cs="Times New Roman" w:asciiTheme="minorEastAsia" w:hAnsiTheme="minorEastAsia" w:eastAsiaTheme="minorEastAsia"/>
          <w:sz w:val="28"/>
          <w:szCs w:val="28"/>
          <w:u w:val="single"/>
        </w:rPr>
        <w:t xml:space="preserve"> </w:t>
      </w:r>
      <w:r>
        <w:rPr>
          <w:rFonts w:hint="eastAsia" w:cs="Times New Roman" w:asciiTheme="minorEastAsia" w:hAnsiTheme="minorEastAsia" w:eastAsiaTheme="minorEastAsia"/>
          <w:sz w:val="28"/>
          <w:szCs w:val="28"/>
          <w:u w:val="single"/>
        </w:rPr>
        <w:t xml:space="preserve">    </w:t>
      </w:r>
    </w:p>
    <w:p w14:paraId="0AA97783">
      <w:pPr>
        <w:widowControl w:val="0"/>
        <w:autoSpaceDE w:val="0"/>
        <w:autoSpaceDN w:val="0"/>
        <w:adjustRightInd w:val="0"/>
        <w:spacing w:line="440" w:lineRule="exact"/>
        <w:ind w:firstLine="560" w:firstLineChars="200"/>
        <w:jc w:val="both"/>
        <w:rPr>
          <w:rFonts w:cs="Times New Roman" w:asciiTheme="minorEastAsia" w:hAnsiTheme="minorEastAsia" w:eastAsiaTheme="minorEastAsia"/>
          <w:sz w:val="28"/>
          <w:szCs w:val="28"/>
          <w:u w:val="single"/>
        </w:rPr>
      </w:pPr>
      <w:r>
        <w:rPr>
          <w:rFonts w:cs="Times New Roman" w:asciiTheme="minorEastAsia" w:hAnsiTheme="minorEastAsia" w:eastAsiaTheme="minorEastAsia"/>
          <w:sz w:val="28"/>
          <w:szCs w:val="28"/>
          <w:u w:val="single"/>
        </w:rPr>
        <w:t>11.</w:t>
      </w:r>
      <w:r>
        <w:rPr>
          <w:rFonts w:hint="eastAsia" w:cs="Times New Roman" w:asciiTheme="minorEastAsia" w:hAnsiTheme="minorEastAsia" w:eastAsiaTheme="minorEastAsia"/>
          <w:sz w:val="28"/>
          <w:szCs w:val="28"/>
          <w:u w:val="single"/>
        </w:rPr>
        <w:t>农作物</w:t>
      </w:r>
      <w:r>
        <w:rPr>
          <w:rFonts w:cs="Times New Roman" w:asciiTheme="minorEastAsia" w:hAnsiTheme="minorEastAsia" w:eastAsiaTheme="minorEastAsia"/>
          <w:sz w:val="28"/>
          <w:szCs w:val="28"/>
          <w:u w:val="single"/>
        </w:rPr>
        <w:t>种子生产</w:t>
      </w:r>
      <w:r>
        <w:rPr>
          <w:rFonts w:hint="eastAsia" w:cs="Times New Roman" w:asciiTheme="minorEastAsia" w:hAnsiTheme="minorEastAsia" w:eastAsiaTheme="minorEastAsia"/>
          <w:sz w:val="28"/>
          <w:szCs w:val="28"/>
          <w:u w:val="single"/>
        </w:rPr>
        <w:t>经营</w:t>
      </w:r>
      <w:r>
        <w:rPr>
          <w:rFonts w:cs="Times New Roman" w:asciiTheme="minorEastAsia" w:hAnsiTheme="minorEastAsia" w:eastAsiaTheme="minorEastAsia"/>
          <w:sz w:val="28"/>
          <w:szCs w:val="28"/>
          <w:u w:val="single"/>
        </w:rPr>
        <w:t>许可证</w:t>
      </w:r>
      <w:r>
        <w:rPr>
          <w:rFonts w:hint="eastAsia" w:cs="Times New Roman" w:asciiTheme="minorEastAsia" w:hAnsiTheme="minorEastAsia" w:eastAsiaTheme="minorEastAsia"/>
          <w:sz w:val="28"/>
          <w:szCs w:val="28"/>
          <w:u w:val="single"/>
        </w:rPr>
        <w:t>（曹氏</w:t>
      </w:r>
      <w:r>
        <w:rPr>
          <w:rFonts w:cs="Times New Roman" w:asciiTheme="minorEastAsia" w:hAnsiTheme="minorEastAsia" w:eastAsiaTheme="minorEastAsia"/>
          <w:sz w:val="28"/>
          <w:szCs w:val="28"/>
          <w:u w:val="single"/>
        </w:rPr>
        <w:t>种业</w:t>
      </w:r>
      <w:r>
        <w:rPr>
          <w:rFonts w:hint="eastAsia" w:cs="Times New Roman" w:asciiTheme="minorEastAsia" w:hAnsiTheme="minorEastAsia" w:eastAsiaTheme="minorEastAsia"/>
          <w:sz w:val="28"/>
          <w:szCs w:val="28"/>
          <w:u w:val="single"/>
        </w:rPr>
        <w:t>蔬菜种子</w:t>
      </w:r>
      <w:r>
        <w:rPr>
          <w:rFonts w:cs="Times New Roman" w:asciiTheme="minorEastAsia" w:hAnsiTheme="minorEastAsia" w:eastAsiaTheme="minorEastAsia"/>
          <w:sz w:val="28"/>
          <w:szCs w:val="28"/>
          <w:u w:val="single"/>
        </w:rPr>
        <w:t>许可证</w:t>
      </w:r>
      <w:r>
        <w:rPr>
          <w:rFonts w:hint="eastAsia" w:cs="Times New Roman" w:asciiTheme="minorEastAsia" w:hAnsiTheme="minorEastAsia" w:eastAsiaTheme="minorEastAsia"/>
          <w:sz w:val="28"/>
          <w:szCs w:val="28"/>
          <w:u w:val="single"/>
        </w:rPr>
        <w:t>）1份</w:t>
      </w:r>
      <w:r>
        <w:rPr>
          <w:rFonts w:cs="Times New Roman" w:asciiTheme="minorEastAsia" w:hAnsiTheme="minorEastAsia" w:eastAsiaTheme="minorEastAsia"/>
          <w:sz w:val="28"/>
          <w:szCs w:val="28"/>
          <w:u w:val="single"/>
        </w:rPr>
        <w:t>；</w:t>
      </w:r>
      <w:r>
        <w:rPr>
          <w:rFonts w:hint="eastAsia" w:cs="Times New Roman" w:asciiTheme="minorEastAsia" w:hAnsiTheme="minorEastAsia" w:eastAsiaTheme="minorEastAsia"/>
          <w:sz w:val="28"/>
          <w:szCs w:val="28"/>
          <w:u w:val="single"/>
        </w:rPr>
        <w:t xml:space="preserve">      </w:t>
      </w:r>
    </w:p>
    <w:p w14:paraId="0F581945">
      <w:pPr>
        <w:widowControl w:val="0"/>
        <w:autoSpaceDE w:val="0"/>
        <w:autoSpaceDN w:val="0"/>
        <w:adjustRightInd w:val="0"/>
        <w:spacing w:line="440" w:lineRule="exact"/>
        <w:ind w:firstLine="560" w:firstLineChars="200"/>
        <w:jc w:val="both"/>
        <w:rPr>
          <w:rFonts w:cs="Times New Roman" w:asciiTheme="minorEastAsia" w:hAnsiTheme="minorEastAsia" w:eastAsiaTheme="minorEastAsia"/>
          <w:sz w:val="28"/>
          <w:szCs w:val="28"/>
          <w:u w:val="single"/>
        </w:rPr>
      </w:pPr>
      <w:r>
        <w:rPr>
          <w:rFonts w:cs="Times New Roman" w:asciiTheme="minorEastAsia" w:hAnsiTheme="minorEastAsia" w:eastAsiaTheme="minorEastAsia"/>
          <w:sz w:val="28"/>
          <w:szCs w:val="28"/>
          <w:u w:val="single"/>
        </w:rPr>
        <w:t>12.2023年5月10日曹*远身份证复印件1份；</w:t>
      </w:r>
      <w:r>
        <w:rPr>
          <w:rFonts w:hint="eastAsia" w:cs="Times New Roman" w:asciiTheme="minorEastAsia" w:hAnsiTheme="minorEastAsia" w:eastAsiaTheme="minorEastAsia"/>
          <w:sz w:val="28"/>
          <w:szCs w:val="28"/>
          <w:u w:val="single"/>
        </w:rPr>
        <w:t xml:space="preserve">                     </w:t>
      </w:r>
    </w:p>
    <w:p w14:paraId="7761E38B">
      <w:pPr>
        <w:widowControl w:val="0"/>
        <w:autoSpaceDE w:val="0"/>
        <w:autoSpaceDN w:val="0"/>
        <w:adjustRightInd w:val="0"/>
        <w:spacing w:line="440" w:lineRule="exact"/>
        <w:ind w:firstLine="560" w:firstLineChars="200"/>
        <w:jc w:val="both"/>
        <w:rPr>
          <w:rFonts w:cs="Times New Roman" w:asciiTheme="minorEastAsia" w:hAnsiTheme="minorEastAsia" w:eastAsiaTheme="minorEastAsia"/>
          <w:sz w:val="28"/>
          <w:szCs w:val="28"/>
          <w:u w:val="single"/>
        </w:rPr>
      </w:pPr>
      <w:r>
        <w:rPr>
          <w:rFonts w:cs="Times New Roman" w:asciiTheme="minorEastAsia" w:hAnsiTheme="minorEastAsia" w:eastAsiaTheme="minorEastAsia"/>
          <w:sz w:val="28"/>
          <w:szCs w:val="28"/>
          <w:u w:val="single"/>
        </w:rPr>
        <w:t>13.2023年10月30日曹*远《询问笔录》1份；</w:t>
      </w:r>
      <w:r>
        <w:rPr>
          <w:rFonts w:hint="eastAsia" w:cs="Times New Roman" w:asciiTheme="minorEastAsia" w:hAnsiTheme="minorEastAsia" w:eastAsiaTheme="minorEastAsia"/>
          <w:sz w:val="28"/>
          <w:szCs w:val="28"/>
          <w:u w:val="single"/>
        </w:rPr>
        <w:t xml:space="preserve">                        </w:t>
      </w:r>
    </w:p>
    <w:p w14:paraId="4CFC4D88">
      <w:pPr>
        <w:adjustRightInd w:val="0"/>
        <w:snapToGrid w:val="0"/>
        <w:spacing w:line="440" w:lineRule="exact"/>
        <w:ind w:firstLine="560" w:firstLineChars="200"/>
        <w:jc w:val="both"/>
        <w:rPr>
          <w:rFonts w:cs="Times New Roman" w:asciiTheme="minorEastAsia" w:hAnsiTheme="minorEastAsia" w:eastAsiaTheme="minorEastAsia"/>
          <w:sz w:val="28"/>
          <w:szCs w:val="28"/>
          <w:u w:val="single"/>
        </w:rPr>
      </w:pPr>
      <w:r>
        <w:rPr>
          <w:rFonts w:cs="Times New Roman" w:asciiTheme="minorEastAsia" w:hAnsiTheme="minorEastAsia" w:eastAsiaTheme="minorEastAsia"/>
          <w:sz w:val="28"/>
          <w:szCs w:val="28"/>
          <w:u w:val="single"/>
        </w:rPr>
        <w:t>14.2023年10月31日曹*远《询问笔录》1份；</w:t>
      </w:r>
      <w:r>
        <w:rPr>
          <w:rFonts w:hint="eastAsia" w:cs="Times New Roman" w:asciiTheme="minorEastAsia" w:hAnsiTheme="minorEastAsia" w:eastAsiaTheme="minorEastAsia"/>
          <w:sz w:val="28"/>
          <w:szCs w:val="28"/>
          <w:u w:val="single"/>
        </w:rPr>
        <w:t xml:space="preserve">                  </w:t>
      </w:r>
      <w:r>
        <w:rPr>
          <w:rFonts w:cs="Times New Roman" w:asciiTheme="minorEastAsia" w:hAnsiTheme="minorEastAsia" w:eastAsiaTheme="minorEastAsia"/>
          <w:sz w:val="28"/>
          <w:szCs w:val="28"/>
          <w:u w:val="single"/>
        </w:rPr>
        <w:t xml:space="preserve">                                                                </w:t>
      </w:r>
    </w:p>
    <w:p w14:paraId="4BCFDDDE">
      <w:pPr>
        <w:widowControl w:val="0"/>
        <w:autoSpaceDE w:val="0"/>
        <w:autoSpaceDN w:val="0"/>
        <w:adjustRightInd w:val="0"/>
        <w:spacing w:line="440" w:lineRule="exact"/>
        <w:ind w:firstLine="560" w:firstLineChars="200"/>
        <w:jc w:val="both"/>
        <w:rPr>
          <w:rFonts w:cs="Times New Roman" w:asciiTheme="minorEastAsia" w:hAnsiTheme="minorEastAsia" w:eastAsiaTheme="minorEastAsia"/>
          <w:sz w:val="28"/>
          <w:szCs w:val="28"/>
          <w:u w:val="single"/>
        </w:rPr>
      </w:pPr>
      <w:r>
        <w:rPr>
          <w:rFonts w:cs="Times New Roman" w:asciiTheme="minorEastAsia" w:hAnsiTheme="minorEastAsia" w:eastAsiaTheme="minorEastAsia"/>
          <w:sz w:val="28"/>
          <w:szCs w:val="28"/>
          <w:u w:val="single"/>
        </w:rPr>
        <w:t>15.2023年11月1日曹*远《询问笔录》1份；</w:t>
      </w:r>
      <w:r>
        <w:rPr>
          <w:rFonts w:hint="eastAsia" w:cs="Times New Roman" w:asciiTheme="minorEastAsia" w:hAnsiTheme="minorEastAsia" w:eastAsiaTheme="minorEastAsia"/>
          <w:sz w:val="28"/>
          <w:szCs w:val="28"/>
          <w:u w:val="single"/>
        </w:rPr>
        <w:t xml:space="preserve">                                </w:t>
      </w:r>
    </w:p>
    <w:p w14:paraId="16378AF1">
      <w:pPr>
        <w:widowControl w:val="0"/>
        <w:autoSpaceDE w:val="0"/>
        <w:autoSpaceDN w:val="0"/>
        <w:adjustRightInd w:val="0"/>
        <w:spacing w:line="440" w:lineRule="exact"/>
        <w:ind w:firstLine="560" w:firstLineChars="200"/>
        <w:jc w:val="both"/>
        <w:rPr>
          <w:rFonts w:cs="Times New Roman" w:asciiTheme="minorEastAsia" w:hAnsiTheme="minorEastAsia" w:eastAsiaTheme="minorEastAsia"/>
          <w:sz w:val="28"/>
          <w:szCs w:val="28"/>
          <w:u w:val="single"/>
        </w:rPr>
      </w:pPr>
      <w:r>
        <w:rPr>
          <w:rFonts w:cs="Times New Roman" w:asciiTheme="minorEastAsia" w:hAnsiTheme="minorEastAsia" w:eastAsiaTheme="minorEastAsia"/>
          <w:sz w:val="28"/>
          <w:szCs w:val="28"/>
          <w:u w:val="single"/>
        </w:rPr>
        <w:t>16.2023年12月30日谅解书1份；</w:t>
      </w:r>
      <w:r>
        <w:rPr>
          <w:rFonts w:hint="eastAsia" w:cs="Times New Roman" w:asciiTheme="minorEastAsia" w:hAnsiTheme="minorEastAsia" w:eastAsiaTheme="minorEastAsia"/>
          <w:sz w:val="28"/>
          <w:szCs w:val="28"/>
          <w:u w:val="single"/>
        </w:rPr>
        <w:t xml:space="preserve">                                </w:t>
      </w:r>
    </w:p>
    <w:p w14:paraId="7DE3DAF6">
      <w:pPr>
        <w:widowControl w:val="0"/>
        <w:autoSpaceDE w:val="0"/>
        <w:autoSpaceDN w:val="0"/>
        <w:adjustRightInd w:val="0"/>
        <w:spacing w:line="440" w:lineRule="exact"/>
        <w:ind w:firstLine="560" w:firstLineChars="200"/>
        <w:jc w:val="both"/>
        <w:rPr>
          <w:rFonts w:cs="Times New Roman" w:asciiTheme="minorEastAsia" w:hAnsiTheme="minorEastAsia" w:eastAsiaTheme="minorEastAsia"/>
          <w:sz w:val="28"/>
          <w:szCs w:val="28"/>
          <w:u w:val="single"/>
        </w:rPr>
      </w:pPr>
      <w:r>
        <w:rPr>
          <w:rFonts w:cs="Times New Roman" w:asciiTheme="minorEastAsia" w:hAnsiTheme="minorEastAsia" w:eastAsiaTheme="minorEastAsia"/>
          <w:sz w:val="28"/>
          <w:szCs w:val="28"/>
          <w:u w:val="single"/>
        </w:rPr>
        <w:t>17.2024年9月30日曹*远《询问笔录》1份；</w:t>
      </w:r>
      <w:r>
        <w:rPr>
          <w:rFonts w:hint="eastAsia" w:cs="Times New Roman" w:asciiTheme="minorEastAsia" w:hAnsiTheme="minorEastAsia" w:eastAsiaTheme="minorEastAsia"/>
          <w:sz w:val="28"/>
          <w:szCs w:val="28"/>
          <w:u w:val="single"/>
        </w:rPr>
        <w:t xml:space="preserve">                            </w:t>
      </w:r>
    </w:p>
    <w:p w14:paraId="243FD8DC">
      <w:pPr>
        <w:widowControl w:val="0"/>
        <w:autoSpaceDE w:val="0"/>
        <w:autoSpaceDN w:val="0"/>
        <w:adjustRightInd w:val="0"/>
        <w:spacing w:line="440" w:lineRule="exact"/>
        <w:ind w:firstLine="560" w:firstLineChars="200"/>
        <w:jc w:val="both"/>
        <w:rPr>
          <w:rFonts w:cs="Times New Roman" w:asciiTheme="minorEastAsia" w:hAnsiTheme="minorEastAsia" w:eastAsiaTheme="minorEastAsia"/>
          <w:sz w:val="28"/>
          <w:szCs w:val="28"/>
          <w:u w:val="single"/>
        </w:rPr>
      </w:pPr>
      <w:r>
        <w:rPr>
          <w:rFonts w:cs="Times New Roman" w:asciiTheme="minorEastAsia" w:hAnsiTheme="minorEastAsia" w:eastAsiaTheme="minorEastAsia"/>
          <w:sz w:val="28"/>
          <w:szCs w:val="28"/>
          <w:u w:val="single"/>
        </w:rPr>
        <w:t>18.2024年12月2日曹*远《询问笔录》1份；</w:t>
      </w:r>
      <w:r>
        <w:rPr>
          <w:rFonts w:hint="eastAsia" w:cs="Times New Roman" w:asciiTheme="minorEastAsia" w:hAnsiTheme="minorEastAsia" w:eastAsiaTheme="minorEastAsia"/>
          <w:sz w:val="28"/>
          <w:szCs w:val="28"/>
          <w:u w:val="single"/>
        </w:rPr>
        <w:t xml:space="preserve">                      </w:t>
      </w:r>
    </w:p>
    <w:p w14:paraId="630A197A">
      <w:pPr>
        <w:widowControl w:val="0"/>
        <w:autoSpaceDE w:val="0"/>
        <w:autoSpaceDN w:val="0"/>
        <w:adjustRightInd w:val="0"/>
        <w:spacing w:line="440" w:lineRule="exact"/>
        <w:ind w:firstLine="560" w:firstLineChars="200"/>
        <w:jc w:val="both"/>
        <w:rPr>
          <w:rFonts w:cs="Times New Roman" w:asciiTheme="minorEastAsia" w:hAnsiTheme="minorEastAsia" w:eastAsiaTheme="minorEastAsia"/>
          <w:sz w:val="28"/>
          <w:szCs w:val="28"/>
          <w:u w:val="single"/>
        </w:rPr>
      </w:pPr>
      <w:r>
        <w:rPr>
          <w:rFonts w:cs="Times New Roman" w:asciiTheme="minorEastAsia" w:hAnsiTheme="minorEastAsia" w:eastAsiaTheme="minorEastAsia"/>
          <w:sz w:val="28"/>
          <w:szCs w:val="28"/>
          <w:u w:val="single"/>
        </w:rPr>
        <w:t>19.海林市人民检察院随案移送物品清单1份；</w:t>
      </w:r>
      <w:r>
        <w:rPr>
          <w:rFonts w:hint="eastAsia" w:cs="Times New Roman" w:asciiTheme="minorEastAsia" w:hAnsiTheme="minorEastAsia" w:eastAsiaTheme="minorEastAsia"/>
          <w:sz w:val="28"/>
          <w:szCs w:val="28"/>
          <w:u w:val="single"/>
        </w:rPr>
        <w:t xml:space="preserve">               </w:t>
      </w:r>
      <w:r>
        <w:rPr>
          <w:rFonts w:cs="Times New Roman" w:asciiTheme="minorEastAsia" w:hAnsiTheme="minorEastAsia" w:eastAsiaTheme="minorEastAsia"/>
          <w:sz w:val="28"/>
          <w:szCs w:val="28"/>
          <w:u w:val="single"/>
        </w:rPr>
        <w:t xml:space="preserve">  </w:t>
      </w:r>
      <w:r>
        <w:rPr>
          <w:rFonts w:hint="eastAsia" w:cs="Times New Roman" w:asciiTheme="minorEastAsia" w:hAnsiTheme="minorEastAsia" w:eastAsiaTheme="minorEastAsia"/>
          <w:sz w:val="28"/>
          <w:szCs w:val="28"/>
          <w:u w:val="single"/>
        </w:rPr>
        <w:t xml:space="preserve"> </w:t>
      </w:r>
    </w:p>
    <w:p w14:paraId="47F1E71E">
      <w:pPr>
        <w:adjustRightInd w:val="0"/>
        <w:snapToGrid w:val="0"/>
        <w:spacing w:line="440" w:lineRule="exact"/>
        <w:ind w:firstLine="560" w:firstLineChars="200"/>
        <w:jc w:val="both"/>
        <w:rPr>
          <w:rFonts w:cs="Times New Roman" w:asciiTheme="minorEastAsia" w:hAnsiTheme="minorEastAsia" w:eastAsiaTheme="minorEastAsia"/>
          <w:sz w:val="28"/>
          <w:szCs w:val="28"/>
          <w:u w:val="single"/>
        </w:rPr>
      </w:pPr>
      <w:r>
        <w:rPr>
          <w:rFonts w:hint="eastAsia" w:cs="Times New Roman" w:asciiTheme="minorEastAsia" w:hAnsiTheme="minorEastAsia" w:eastAsiaTheme="minorEastAsia"/>
          <w:sz w:val="28"/>
          <w:szCs w:val="28"/>
          <w:u w:val="single"/>
        </w:rPr>
        <w:t>本机关</w:t>
      </w:r>
      <w:r>
        <w:rPr>
          <w:rFonts w:cs="Times New Roman" w:asciiTheme="minorEastAsia" w:hAnsiTheme="minorEastAsia" w:eastAsiaTheme="minorEastAsia"/>
          <w:sz w:val="28"/>
          <w:szCs w:val="28"/>
          <w:u w:val="single"/>
        </w:rPr>
        <w:t>认为：</w:t>
      </w:r>
      <w:r>
        <w:rPr>
          <w:rFonts w:hint="eastAsia" w:cs="Times New Roman" w:asciiTheme="minorEastAsia" w:hAnsiTheme="minorEastAsia" w:eastAsiaTheme="minorEastAsia"/>
          <w:sz w:val="28"/>
          <w:szCs w:val="28"/>
          <w:u w:val="single"/>
        </w:rPr>
        <w:t>当事人违反了《中华人民共和国种子法》第三十三条第三款：</w:t>
      </w:r>
      <w:r>
        <w:rPr>
          <w:rFonts w:cs="Times New Roman" w:asciiTheme="minorEastAsia" w:hAnsiTheme="minorEastAsia" w:eastAsiaTheme="minorEastAsia"/>
          <w:sz w:val="28"/>
          <w:szCs w:val="28"/>
          <w:u w:val="single"/>
        </w:rPr>
        <w:t>“除本法另有规定外，禁止任何单位和个人无种子生产经营许可证或者违反种子生产经营许可证的规定生产、经营种子。禁止伪造、变造、</w:t>
      </w:r>
      <w:r>
        <w:rPr>
          <w:rFonts w:hint="eastAsia" w:cs="Times New Roman" w:asciiTheme="minorEastAsia" w:hAnsiTheme="minorEastAsia" w:eastAsiaTheme="minorEastAsia"/>
          <w:sz w:val="28"/>
          <w:szCs w:val="28"/>
          <w:u w:val="single"/>
        </w:rPr>
        <w:t>买卖、租借种子生产经营许可证。”和第四十八条“禁止生产经营假、劣种子。农业农村、林业草原主管部门和有关部门依法打击生产经营假、劣种子的违法行为，保护农民合法权益，维护公平竞争的市场秩序。下列种子为假种子：（一）以非种子冒充种子或者以此种品种种子冒充其他品种种子的；”的规定。</w:t>
      </w:r>
      <w:r>
        <w:rPr>
          <w:rFonts w:cs="Times New Roman" w:asciiTheme="minorEastAsia" w:hAnsiTheme="minorEastAsia" w:eastAsiaTheme="minorEastAsia"/>
          <w:sz w:val="28"/>
          <w:szCs w:val="28"/>
          <w:u w:val="single"/>
        </w:rPr>
        <w:t xml:space="preserve">                                                          </w:t>
      </w:r>
    </w:p>
    <w:p w14:paraId="757AE4CA">
      <w:pPr>
        <w:adjustRightInd w:val="0"/>
        <w:snapToGrid w:val="0"/>
        <w:spacing w:line="440" w:lineRule="exact"/>
        <w:ind w:firstLine="560" w:firstLineChars="200"/>
        <w:jc w:val="both"/>
        <w:rPr>
          <w:rFonts w:cs="Times New Roman" w:asciiTheme="minorEastAsia" w:hAnsiTheme="minorEastAsia" w:eastAsiaTheme="minorEastAsia"/>
          <w:sz w:val="28"/>
          <w:szCs w:val="28"/>
          <w:u w:val="single"/>
        </w:rPr>
      </w:pPr>
      <w:r>
        <w:rPr>
          <w:rFonts w:hint="eastAsia" w:cs="Times New Roman" w:asciiTheme="minorEastAsia" w:hAnsiTheme="minorEastAsia" w:eastAsiaTheme="minorEastAsia"/>
          <w:sz w:val="28"/>
          <w:szCs w:val="28"/>
          <w:u w:val="single"/>
        </w:rPr>
        <w:t>依据《中华人民共和国种子法》第七十六条“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一）未取得种子生产经营许可证生产经营种子的；”第七十四条“违反本法第四十八条规定，生产经营假种子的，由县级以上人民政府农业农村、林业草原主管部门责令停止生产经营，没收违法所得和种子，吊销种子生产经营许可证；违法生产经营的货值金额不足二万元的，并处二万元以上二十万元以下罚款；货值金额二万元以上的，并处货值金额十倍以上二十倍以下罚款。”《中华人民共和国行政处罚法》第二十九条“对当事人的同一个违法行为，不得给予两次以上罚款的行政处罚。同一个违法行为违反多个法律法规应当给予罚款处罚的，按照罚款数额高的规定处罚”之规定，对当事人生产经营假种子违法行为进行罚款。按照《吉林省农业综合执法行政处罚裁量权基准（农作物种子）》第四项“对生产经营假种子的行政处罚：货值金额</w:t>
      </w:r>
      <w:r>
        <w:rPr>
          <w:rFonts w:cs="Times New Roman" w:asciiTheme="minorEastAsia" w:hAnsiTheme="minorEastAsia" w:eastAsiaTheme="minorEastAsia"/>
          <w:sz w:val="28"/>
          <w:szCs w:val="28"/>
          <w:u w:val="single"/>
        </w:rPr>
        <w:t>5万元以上的处货值金额15至20</w:t>
      </w:r>
      <w:r>
        <w:rPr>
          <w:rFonts w:hint="eastAsia" w:cs="Times New Roman" w:asciiTheme="minorEastAsia" w:hAnsiTheme="minorEastAsia" w:eastAsiaTheme="minorEastAsia"/>
          <w:sz w:val="28"/>
          <w:szCs w:val="28"/>
          <w:u w:val="single"/>
        </w:rPr>
        <w:t>倍罚款”确定罚款</w:t>
      </w:r>
      <w:r>
        <w:rPr>
          <w:rFonts w:cs="Times New Roman" w:asciiTheme="minorEastAsia" w:hAnsiTheme="minorEastAsia" w:eastAsiaTheme="minorEastAsia"/>
          <w:sz w:val="28"/>
          <w:szCs w:val="28"/>
          <w:u w:val="single"/>
        </w:rPr>
        <w:t>额度。</w:t>
      </w:r>
      <w:r>
        <w:rPr>
          <w:rFonts w:hint="eastAsia" w:cs="Times New Roman" w:asciiTheme="minorEastAsia" w:hAnsiTheme="minorEastAsia" w:eastAsiaTheme="minorEastAsia"/>
          <w:sz w:val="28"/>
          <w:szCs w:val="28"/>
          <w:u w:val="single"/>
        </w:rPr>
        <w:t xml:space="preserve">  </w:t>
      </w:r>
      <w:r>
        <w:rPr>
          <w:rFonts w:cs="Times New Roman" w:asciiTheme="minorEastAsia" w:hAnsiTheme="minorEastAsia" w:eastAsiaTheme="minorEastAsia"/>
          <w:sz w:val="28"/>
          <w:szCs w:val="28"/>
          <w:u w:val="single"/>
        </w:rPr>
        <w:t xml:space="preserve">                                                  </w:t>
      </w:r>
    </w:p>
    <w:p w14:paraId="3C4BA29C">
      <w:pPr>
        <w:widowControl w:val="0"/>
        <w:autoSpaceDE w:val="0"/>
        <w:autoSpaceDN w:val="0"/>
        <w:adjustRightInd w:val="0"/>
        <w:spacing w:line="440" w:lineRule="exact"/>
        <w:ind w:firstLine="560" w:firstLineChars="200"/>
        <w:jc w:val="both"/>
        <w:rPr>
          <w:rFonts w:cs="Times New Roman" w:asciiTheme="minorEastAsia" w:hAnsiTheme="minorEastAsia" w:eastAsiaTheme="minorEastAsia"/>
          <w:sz w:val="28"/>
          <w:szCs w:val="28"/>
          <w:u w:val="single"/>
        </w:rPr>
      </w:pPr>
      <w:r>
        <w:rPr>
          <w:rFonts w:hint="eastAsia" w:cs="Times New Roman" w:asciiTheme="minorEastAsia" w:hAnsiTheme="minorEastAsia" w:eastAsiaTheme="minorEastAsia"/>
          <w:sz w:val="28"/>
          <w:szCs w:val="28"/>
          <w:u w:val="single"/>
        </w:rPr>
        <w:t>鉴于曹*远经营梅河口市曹氏种业有限公司系小微企业，销售的涉案玉米种子未实际种植,未</w:t>
      </w:r>
      <w:r>
        <w:rPr>
          <w:rFonts w:cs="Times New Roman" w:asciiTheme="minorEastAsia" w:hAnsiTheme="minorEastAsia" w:eastAsiaTheme="minorEastAsia"/>
          <w:sz w:val="28"/>
          <w:szCs w:val="28"/>
          <w:u w:val="single"/>
        </w:rPr>
        <w:t>造成严重危害</w:t>
      </w:r>
      <w:r>
        <w:rPr>
          <w:rFonts w:hint="eastAsia" w:cs="Times New Roman" w:asciiTheme="minorEastAsia" w:hAnsiTheme="minorEastAsia" w:eastAsiaTheme="minorEastAsia"/>
          <w:sz w:val="28"/>
          <w:szCs w:val="28"/>
          <w:u w:val="single"/>
        </w:rPr>
        <w:t>。且当事人赔偿刘国震人民币</w:t>
      </w:r>
      <w:r>
        <w:rPr>
          <w:rFonts w:cs="Times New Roman" w:asciiTheme="minorEastAsia" w:hAnsiTheme="minorEastAsia" w:eastAsiaTheme="minorEastAsia"/>
          <w:sz w:val="28"/>
          <w:szCs w:val="28"/>
          <w:u w:val="single"/>
        </w:rPr>
        <w:t>10000元，购种人刘国震对其表示谅解。</w:t>
      </w:r>
      <w:r>
        <w:rPr>
          <w:rFonts w:hint="eastAsia" w:cs="Times New Roman" w:asciiTheme="minorEastAsia" w:hAnsiTheme="minorEastAsia" w:eastAsiaTheme="minorEastAsia"/>
          <w:sz w:val="28"/>
          <w:szCs w:val="28"/>
          <w:u w:val="single"/>
        </w:rPr>
        <w:t>本机关</w:t>
      </w:r>
      <w:r>
        <w:rPr>
          <w:rFonts w:cs="Times New Roman" w:asciiTheme="minorEastAsia" w:hAnsiTheme="minorEastAsia" w:eastAsiaTheme="minorEastAsia"/>
          <w:sz w:val="28"/>
          <w:szCs w:val="28"/>
          <w:u w:val="single"/>
        </w:rPr>
        <w:t>责令当事人改正无种子生产经营许可证生产</w:t>
      </w:r>
      <w:r>
        <w:rPr>
          <w:rFonts w:hint="eastAsia" w:cs="Times New Roman" w:asciiTheme="minorEastAsia" w:hAnsiTheme="minorEastAsia" w:eastAsiaTheme="minorEastAsia"/>
          <w:sz w:val="28"/>
          <w:szCs w:val="28"/>
          <w:u w:val="single"/>
        </w:rPr>
        <w:t>经营</w:t>
      </w:r>
      <w:r>
        <w:rPr>
          <w:rFonts w:cs="Times New Roman" w:asciiTheme="minorEastAsia" w:hAnsiTheme="minorEastAsia" w:eastAsiaTheme="minorEastAsia"/>
          <w:sz w:val="28"/>
          <w:szCs w:val="28"/>
          <w:u w:val="single"/>
        </w:rPr>
        <w:t>种子的违法行为，停止生产经营假种子，</w:t>
      </w:r>
      <w:r>
        <w:rPr>
          <w:rFonts w:hint="eastAsia" w:cs="Times New Roman" w:asciiTheme="minorEastAsia" w:hAnsiTheme="minorEastAsia" w:eastAsiaTheme="minorEastAsia"/>
          <w:sz w:val="28"/>
          <w:szCs w:val="28"/>
          <w:u w:val="single"/>
        </w:rPr>
        <w:t>并对当事人</w:t>
      </w:r>
      <w:r>
        <w:rPr>
          <w:rFonts w:cs="Times New Roman" w:asciiTheme="minorEastAsia" w:hAnsiTheme="minorEastAsia" w:eastAsiaTheme="minorEastAsia"/>
          <w:sz w:val="28"/>
          <w:szCs w:val="28"/>
          <w:u w:val="single"/>
        </w:rPr>
        <w:t>作出</w:t>
      </w:r>
      <w:r>
        <w:rPr>
          <w:rFonts w:hint="eastAsia" w:cs="Times New Roman" w:asciiTheme="minorEastAsia" w:hAnsiTheme="minorEastAsia" w:eastAsiaTheme="minorEastAsia"/>
          <w:sz w:val="28"/>
          <w:szCs w:val="28"/>
          <w:u w:val="single"/>
        </w:rPr>
        <w:t>如下</w:t>
      </w:r>
      <w:r>
        <w:rPr>
          <w:rFonts w:cs="Times New Roman" w:asciiTheme="minorEastAsia" w:hAnsiTheme="minorEastAsia" w:eastAsiaTheme="minorEastAsia"/>
          <w:sz w:val="28"/>
          <w:szCs w:val="28"/>
          <w:u w:val="single"/>
        </w:rPr>
        <w:t>处罚</w:t>
      </w:r>
      <w:r>
        <w:rPr>
          <w:rFonts w:hint="eastAsia" w:cs="Times New Roman" w:asciiTheme="minorEastAsia" w:hAnsiTheme="minorEastAsia" w:eastAsiaTheme="minorEastAsia"/>
          <w:sz w:val="28"/>
          <w:szCs w:val="28"/>
          <w:u w:val="single"/>
        </w:rPr>
        <w:t>决定</w:t>
      </w:r>
      <w:r>
        <w:rPr>
          <w:rFonts w:cs="Times New Roman" w:asciiTheme="minorEastAsia" w:hAnsiTheme="minorEastAsia" w:eastAsiaTheme="minorEastAsia"/>
          <w:sz w:val="28"/>
          <w:szCs w:val="28"/>
          <w:u w:val="single"/>
        </w:rPr>
        <w:t>：</w:t>
      </w:r>
      <w:r>
        <w:rPr>
          <w:rFonts w:hint="eastAsia" w:cs="Times New Roman" w:asciiTheme="minorEastAsia" w:hAnsiTheme="minorEastAsia" w:eastAsiaTheme="minorEastAsia"/>
          <w:sz w:val="28"/>
          <w:szCs w:val="28"/>
          <w:u w:val="single"/>
        </w:rPr>
        <w:t xml:space="preserve">                        </w:t>
      </w:r>
      <w:r>
        <w:rPr>
          <w:rFonts w:cs="Times New Roman" w:asciiTheme="minorEastAsia" w:hAnsiTheme="minorEastAsia" w:eastAsiaTheme="minorEastAsia"/>
          <w:sz w:val="28"/>
          <w:szCs w:val="28"/>
          <w:u w:val="single"/>
        </w:rPr>
        <w:t xml:space="preserve">           </w:t>
      </w:r>
      <w:r>
        <w:rPr>
          <w:rFonts w:hint="eastAsia" w:cs="Times New Roman" w:asciiTheme="minorEastAsia" w:hAnsiTheme="minorEastAsia" w:eastAsiaTheme="minorEastAsia"/>
          <w:sz w:val="28"/>
          <w:szCs w:val="28"/>
          <w:u w:val="single"/>
        </w:rPr>
        <w:t xml:space="preserve">                   </w:t>
      </w:r>
    </w:p>
    <w:p w14:paraId="23CE0BA7">
      <w:pPr>
        <w:widowControl w:val="0"/>
        <w:autoSpaceDE w:val="0"/>
        <w:autoSpaceDN w:val="0"/>
        <w:adjustRightInd w:val="0"/>
        <w:spacing w:line="440" w:lineRule="exact"/>
        <w:ind w:firstLine="560" w:firstLineChars="200"/>
        <w:jc w:val="both"/>
        <w:rPr>
          <w:rFonts w:cs="Times New Roman" w:asciiTheme="minorEastAsia" w:hAnsiTheme="minorEastAsia" w:eastAsiaTheme="minorEastAsia"/>
          <w:sz w:val="28"/>
          <w:szCs w:val="28"/>
          <w:u w:val="single"/>
        </w:rPr>
      </w:pPr>
      <w:r>
        <w:rPr>
          <w:rFonts w:cs="Times New Roman" w:asciiTheme="minorEastAsia" w:hAnsiTheme="minorEastAsia" w:eastAsiaTheme="minorEastAsia"/>
          <w:sz w:val="28"/>
          <w:szCs w:val="28"/>
          <w:u w:val="single"/>
        </w:rPr>
        <w:t>1.没收违法所得54000元；</w:t>
      </w:r>
      <w:r>
        <w:rPr>
          <w:rFonts w:hint="eastAsia" w:cs="Times New Roman" w:asciiTheme="minorEastAsia" w:hAnsiTheme="minorEastAsia" w:eastAsiaTheme="minorEastAsia"/>
          <w:sz w:val="28"/>
          <w:szCs w:val="28"/>
          <w:u w:val="single"/>
        </w:rPr>
        <w:t xml:space="preserve">                                   </w:t>
      </w:r>
    </w:p>
    <w:p w14:paraId="26103355">
      <w:pPr>
        <w:widowControl w:val="0"/>
        <w:autoSpaceDE w:val="0"/>
        <w:autoSpaceDN w:val="0"/>
        <w:adjustRightInd w:val="0"/>
        <w:spacing w:line="440" w:lineRule="exact"/>
        <w:ind w:firstLine="560" w:firstLineChars="200"/>
        <w:jc w:val="both"/>
        <w:rPr>
          <w:rFonts w:cs="Times New Roman" w:asciiTheme="minorEastAsia" w:hAnsiTheme="minorEastAsia" w:eastAsiaTheme="minorEastAsia"/>
          <w:sz w:val="28"/>
          <w:szCs w:val="28"/>
          <w:u w:val="single"/>
        </w:rPr>
      </w:pPr>
      <w:r>
        <w:rPr>
          <w:rFonts w:cs="Times New Roman" w:asciiTheme="minorEastAsia" w:hAnsiTheme="minorEastAsia" w:eastAsiaTheme="minorEastAsia"/>
          <w:sz w:val="28"/>
          <w:szCs w:val="28"/>
          <w:u w:val="single"/>
        </w:rPr>
        <w:t>2.没收玉米种子“创元圣世甜彩糯9”314桶，“创元圣世奶甜糯55”312桶；</w:t>
      </w:r>
      <w:r>
        <w:rPr>
          <w:rFonts w:hint="eastAsia" w:cs="Times New Roman" w:asciiTheme="minorEastAsia" w:hAnsiTheme="minorEastAsia" w:eastAsiaTheme="minorEastAsia"/>
          <w:sz w:val="28"/>
          <w:szCs w:val="28"/>
          <w:u w:val="single"/>
        </w:rPr>
        <w:t xml:space="preserve">                                       </w:t>
      </w:r>
      <w:r>
        <w:rPr>
          <w:rFonts w:cs="Times New Roman" w:asciiTheme="minorEastAsia" w:hAnsiTheme="minorEastAsia" w:eastAsiaTheme="minorEastAsia"/>
          <w:sz w:val="28"/>
          <w:szCs w:val="28"/>
          <w:u w:val="single"/>
        </w:rPr>
        <w:t xml:space="preserve">                </w:t>
      </w:r>
      <w:r>
        <w:rPr>
          <w:rFonts w:hint="eastAsia" w:cs="Times New Roman" w:asciiTheme="minorEastAsia" w:hAnsiTheme="minorEastAsia" w:eastAsiaTheme="minorEastAsia"/>
          <w:sz w:val="28"/>
          <w:szCs w:val="28"/>
          <w:u w:val="single"/>
        </w:rPr>
        <w:t xml:space="preserve">  </w:t>
      </w:r>
    </w:p>
    <w:p w14:paraId="26B579AA">
      <w:pPr>
        <w:widowControl w:val="0"/>
        <w:autoSpaceDE w:val="0"/>
        <w:autoSpaceDN w:val="0"/>
        <w:adjustRightInd w:val="0"/>
        <w:spacing w:line="440" w:lineRule="exact"/>
        <w:ind w:firstLine="560" w:firstLineChars="200"/>
        <w:jc w:val="both"/>
        <w:rPr>
          <w:rFonts w:cs="Times New Roman" w:asciiTheme="minorEastAsia" w:hAnsiTheme="minorEastAsia" w:eastAsiaTheme="minorEastAsia"/>
          <w:sz w:val="28"/>
          <w:szCs w:val="28"/>
          <w:u w:val="single"/>
        </w:rPr>
      </w:pPr>
      <w:r>
        <w:rPr>
          <w:rFonts w:cs="Times New Roman" w:asciiTheme="minorEastAsia" w:hAnsiTheme="minorEastAsia" w:eastAsiaTheme="minorEastAsia"/>
          <w:sz w:val="28"/>
          <w:szCs w:val="28"/>
          <w:u w:val="single"/>
        </w:rPr>
        <w:t>3.并处货值金额15倍罚款，即54000×15=810000元。</w:t>
      </w:r>
      <w:r>
        <w:rPr>
          <w:rFonts w:hint="eastAsia" w:cs="Times New Roman" w:asciiTheme="minorEastAsia" w:hAnsiTheme="minorEastAsia" w:eastAsiaTheme="minorEastAsia"/>
          <w:sz w:val="28"/>
          <w:szCs w:val="28"/>
          <w:u w:val="single"/>
        </w:rPr>
        <w:t xml:space="preserve">  </w:t>
      </w:r>
      <w:r>
        <w:rPr>
          <w:rFonts w:cs="Times New Roman" w:asciiTheme="minorEastAsia" w:hAnsiTheme="minorEastAsia" w:eastAsiaTheme="minorEastAsia"/>
          <w:sz w:val="28"/>
          <w:szCs w:val="28"/>
          <w:u w:val="single"/>
        </w:rPr>
        <w:t xml:space="preserve">                </w:t>
      </w:r>
    </w:p>
    <w:p w14:paraId="3A706398">
      <w:pPr>
        <w:widowControl w:val="0"/>
        <w:autoSpaceDE w:val="0"/>
        <w:autoSpaceDN w:val="0"/>
        <w:adjustRightInd w:val="0"/>
        <w:spacing w:line="440" w:lineRule="exact"/>
        <w:ind w:firstLine="560" w:firstLineChars="200"/>
        <w:jc w:val="both"/>
        <w:rPr>
          <w:rFonts w:cs="Times New Roman" w:asciiTheme="minorEastAsia" w:hAnsiTheme="minorEastAsia" w:eastAsiaTheme="minorEastAsia"/>
          <w:sz w:val="28"/>
          <w:szCs w:val="28"/>
          <w:u w:val="single"/>
        </w:rPr>
      </w:pPr>
      <w:r>
        <w:rPr>
          <w:rFonts w:hint="eastAsia" w:cs="Times New Roman" w:asciiTheme="minorEastAsia" w:hAnsiTheme="minorEastAsia" w:eastAsiaTheme="minorEastAsia"/>
          <w:sz w:val="28"/>
          <w:szCs w:val="28"/>
          <w:u w:val="single"/>
        </w:rPr>
        <w:t>以上罚没款合计人民币</w:t>
      </w:r>
      <w:r>
        <w:rPr>
          <w:rFonts w:cs="Times New Roman" w:asciiTheme="minorEastAsia" w:hAnsiTheme="minorEastAsia" w:eastAsiaTheme="minorEastAsia"/>
          <w:sz w:val="28"/>
          <w:szCs w:val="28"/>
          <w:u w:val="single"/>
        </w:rPr>
        <w:t xml:space="preserve">864000元。                            </w:t>
      </w:r>
    </w:p>
    <w:p w14:paraId="3BD20087">
      <w:pPr>
        <w:adjustRightInd w:val="0"/>
        <w:snapToGrid w:val="0"/>
        <w:spacing w:line="440" w:lineRule="exact"/>
        <w:ind w:firstLine="57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当事人必须在收到本处罚决定书之日起15日内持本决定书到</w:t>
      </w:r>
      <w:r>
        <w:rPr>
          <w:rFonts w:cs="Times New Roman" w:asciiTheme="minorEastAsia" w:hAnsiTheme="minorEastAsia" w:eastAsiaTheme="minorEastAsia"/>
          <w:sz w:val="28"/>
          <w:szCs w:val="28"/>
          <w:u w:val="single"/>
        </w:rPr>
        <w:t xml:space="preserve">                  </w:t>
      </w:r>
      <w:r>
        <w:rPr>
          <w:rFonts w:hint="eastAsia" w:cs="Times New Roman" w:asciiTheme="minorEastAsia" w:hAnsiTheme="minorEastAsia" w:eastAsiaTheme="minorEastAsia"/>
          <w:sz w:val="28"/>
          <w:szCs w:val="28"/>
          <w:u w:val="single"/>
        </w:rPr>
        <w:t>中国</w:t>
      </w:r>
      <w:r>
        <w:rPr>
          <w:rFonts w:cs="Times New Roman" w:asciiTheme="minorEastAsia" w:hAnsiTheme="minorEastAsia" w:eastAsiaTheme="minorEastAsia"/>
          <w:sz w:val="28"/>
          <w:szCs w:val="28"/>
          <w:u w:val="single"/>
        </w:rPr>
        <w:t>工商银行股份有限公司梅河口支行（</w:t>
      </w:r>
      <w:r>
        <w:rPr>
          <w:rFonts w:hint="eastAsia" w:cs="Times New Roman" w:asciiTheme="minorEastAsia" w:hAnsiTheme="minorEastAsia" w:eastAsiaTheme="minorEastAsia"/>
          <w:sz w:val="28"/>
          <w:szCs w:val="28"/>
          <w:u w:val="single"/>
        </w:rPr>
        <w:t>账户</w:t>
      </w:r>
      <w:r>
        <w:rPr>
          <w:rFonts w:cs="Times New Roman" w:asciiTheme="minorEastAsia" w:hAnsiTheme="minorEastAsia" w:eastAsiaTheme="minorEastAsia"/>
          <w:sz w:val="28"/>
          <w:szCs w:val="28"/>
          <w:u w:val="single"/>
        </w:rPr>
        <w:t>：待报解行政罚款收入，</w:t>
      </w:r>
      <w:r>
        <w:rPr>
          <w:rFonts w:hint="eastAsia" w:cs="Times New Roman" w:asciiTheme="minorEastAsia" w:hAnsiTheme="minorEastAsia" w:eastAsiaTheme="minorEastAsia"/>
          <w:sz w:val="28"/>
          <w:szCs w:val="28"/>
          <w:u w:val="single"/>
        </w:rPr>
        <w:t>账号</w:t>
      </w:r>
      <w:r>
        <w:rPr>
          <w:rFonts w:cs="Times New Roman" w:asciiTheme="minorEastAsia" w:hAnsiTheme="minorEastAsia" w:eastAsiaTheme="minorEastAsia"/>
          <w:sz w:val="28"/>
          <w:szCs w:val="28"/>
          <w:u w:val="single"/>
        </w:rPr>
        <w:t>：</w:t>
      </w:r>
      <w:r>
        <w:rPr>
          <w:rFonts w:hint="eastAsia" w:cs="Times New Roman" w:asciiTheme="minorEastAsia" w:hAnsiTheme="minorEastAsia" w:eastAsiaTheme="minorEastAsia"/>
          <w:sz w:val="28"/>
          <w:szCs w:val="28"/>
          <w:u w:val="single"/>
        </w:rPr>
        <w:t>0806221011200530030</w:t>
      </w:r>
      <w:r>
        <w:rPr>
          <w:rFonts w:cs="Times New Roman" w:asciiTheme="minorEastAsia" w:hAnsiTheme="minorEastAsia" w:eastAsiaTheme="minorEastAsia"/>
          <w:sz w:val="28"/>
          <w:szCs w:val="28"/>
          <w:u w:val="single"/>
        </w:rPr>
        <w:t>）</w:t>
      </w:r>
      <w:r>
        <w:rPr>
          <w:rFonts w:cs="Times New Roman" w:asciiTheme="minorEastAsia" w:hAnsiTheme="minorEastAsia" w:eastAsiaTheme="minorEastAsia"/>
          <w:sz w:val="28"/>
          <w:szCs w:val="28"/>
        </w:rPr>
        <w:t>缴纳罚（没）款。逾期不按规定缴纳罚款的，每日按罚款数额的百分之三加处罚款。</w:t>
      </w:r>
    </w:p>
    <w:p w14:paraId="211DDDA7">
      <w:pPr>
        <w:adjustRightInd w:val="0"/>
        <w:snapToGrid w:val="0"/>
        <w:spacing w:line="440" w:lineRule="exact"/>
        <w:ind w:firstLine="57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当事人对本处罚决定不服的，可以在收到本处罚决定书之日起60日内向</w:t>
      </w:r>
      <w:r>
        <w:rPr>
          <w:rFonts w:cs="Times New Roman" w:asciiTheme="minorEastAsia" w:hAnsiTheme="minorEastAsia" w:eastAsiaTheme="minorEastAsia"/>
          <w:sz w:val="28"/>
          <w:szCs w:val="28"/>
          <w:u w:val="single"/>
        </w:rPr>
        <w:t xml:space="preserve"> </w:t>
      </w:r>
      <w:r>
        <w:rPr>
          <w:rFonts w:hint="eastAsia" w:cs="Times New Roman" w:asciiTheme="minorEastAsia" w:hAnsiTheme="minorEastAsia" w:eastAsiaTheme="minorEastAsia"/>
          <w:sz w:val="28"/>
          <w:szCs w:val="28"/>
          <w:u w:val="single"/>
        </w:rPr>
        <w:t>梅河口市</w:t>
      </w:r>
      <w:r>
        <w:rPr>
          <w:rFonts w:cs="Times New Roman" w:asciiTheme="minorEastAsia" w:hAnsiTheme="minorEastAsia" w:eastAsiaTheme="minorEastAsia"/>
          <w:sz w:val="28"/>
          <w:szCs w:val="28"/>
          <w:u w:val="single"/>
        </w:rPr>
        <w:t>人民政府</w:t>
      </w:r>
      <w:r>
        <w:rPr>
          <w:rFonts w:cs="Times New Roman" w:asciiTheme="minorEastAsia" w:hAnsiTheme="minorEastAsia" w:eastAsiaTheme="minorEastAsia"/>
          <w:sz w:val="28"/>
          <w:szCs w:val="28"/>
        </w:rPr>
        <w:t>申请行政复议；或者6个月内向</w:t>
      </w:r>
      <w:r>
        <w:rPr>
          <w:rFonts w:cs="Times New Roman" w:asciiTheme="minorEastAsia" w:hAnsiTheme="minorEastAsia" w:eastAsiaTheme="minorEastAsia"/>
          <w:sz w:val="28"/>
          <w:szCs w:val="28"/>
          <w:u w:val="single"/>
        </w:rPr>
        <w:t xml:space="preserve">           </w:t>
      </w:r>
      <w:r>
        <w:rPr>
          <w:rFonts w:hint="eastAsia" w:cs="Times New Roman" w:asciiTheme="minorEastAsia" w:hAnsiTheme="minorEastAsia" w:eastAsiaTheme="minorEastAsia"/>
          <w:sz w:val="28"/>
          <w:szCs w:val="28"/>
          <w:u w:val="single"/>
        </w:rPr>
        <w:t>梅河口市</w:t>
      </w:r>
      <w:r>
        <w:rPr>
          <w:rFonts w:cs="Times New Roman" w:asciiTheme="minorEastAsia" w:hAnsiTheme="minorEastAsia" w:eastAsiaTheme="minorEastAsia"/>
          <w:sz w:val="28"/>
          <w:szCs w:val="28"/>
        </w:rPr>
        <w:t>人民法院提起行政诉讼。行政复议和行政诉讼期间，本处罚决定不停止执行。</w:t>
      </w:r>
    </w:p>
    <w:p w14:paraId="65A1F1B5">
      <w:pPr>
        <w:adjustRightInd w:val="0"/>
        <w:snapToGrid w:val="0"/>
        <w:spacing w:line="440" w:lineRule="exact"/>
        <w:ind w:firstLine="57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当事人逾期不申请行政复议或者提起行政诉讼，也不履行本行政处罚决定的，本机关将依法申请人民法院强制执行。</w:t>
      </w:r>
    </w:p>
    <w:p w14:paraId="49AE3BD9">
      <w:pPr>
        <w:spacing w:line="440" w:lineRule="exact"/>
        <w:ind w:right="32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 xml:space="preserve">                                                                  </w:t>
      </w:r>
    </w:p>
    <w:p w14:paraId="08AE1F01">
      <w:pPr>
        <w:spacing w:line="440" w:lineRule="exact"/>
        <w:ind w:right="318" w:firstLine="4760" w:firstLineChars="17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梅河口市农业</w:t>
      </w:r>
      <w:r>
        <w:rPr>
          <w:rFonts w:cs="Times New Roman" w:asciiTheme="minorEastAsia" w:hAnsiTheme="minorEastAsia" w:eastAsiaTheme="minorEastAsia"/>
          <w:sz w:val="28"/>
          <w:szCs w:val="28"/>
        </w:rPr>
        <w:t>农村局</w:t>
      </w:r>
    </w:p>
    <w:p w14:paraId="59401222">
      <w:pPr>
        <w:spacing w:line="440" w:lineRule="exact"/>
        <w:ind w:right="318" w:firstLine="4900" w:firstLineChars="175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2025</w:t>
      </w:r>
      <w:r>
        <w:rPr>
          <w:rFonts w:hint="eastAsia" w:cs="Times New Roman" w:asciiTheme="minorEastAsia" w:hAnsiTheme="minorEastAsia" w:eastAsiaTheme="minorEastAsia"/>
          <w:sz w:val="28"/>
          <w:szCs w:val="28"/>
        </w:rPr>
        <w:t>年9</w:t>
      </w:r>
      <w:r>
        <w:rPr>
          <w:rFonts w:cs="Times New Roman" w:asciiTheme="minorEastAsia" w:hAnsiTheme="minorEastAsia" w:eastAsiaTheme="minorEastAsia"/>
          <w:sz w:val="28"/>
          <w:szCs w:val="28"/>
        </w:rPr>
        <w:t>月17日</w:t>
      </w:r>
    </w:p>
    <w:sectPr>
      <w:pgSz w:w="11906" w:h="16838"/>
      <w:pgMar w:top="1134" w:right="1531"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Calibri Light">
    <w:panose1 w:val="020F03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D7C"/>
    <w:rsid w:val="00087D7C"/>
    <w:rsid w:val="000F7FF9"/>
    <w:rsid w:val="00251AF5"/>
    <w:rsid w:val="003924FD"/>
    <w:rsid w:val="003F150A"/>
    <w:rsid w:val="006B54CB"/>
    <w:rsid w:val="00781BC3"/>
    <w:rsid w:val="007825B9"/>
    <w:rsid w:val="00795EF9"/>
    <w:rsid w:val="007B5E48"/>
    <w:rsid w:val="008A3191"/>
    <w:rsid w:val="00955569"/>
    <w:rsid w:val="0098700D"/>
    <w:rsid w:val="00B56D42"/>
    <w:rsid w:val="00B84A29"/>
    <w:rsid w:val="00BA5E3F"/>
    <w:rsid w:val="00C20C16"/>
    <w:rsid w:val="00C660FA"/>
    <w:rsid w:val="00E40762"/>
    <w:rsid w:val="00FE1F0A"/>
    <w:rsid w:val="52240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paragraph" w:styleId="2">
    <w:name w:val="heading 1"/>
    <w:basedOn w:val="1"/>
    <w:next w:val="1"/>
    <w:link w:val="11"/>
    <w:qFormat/>
    <w:uiPriority w:val="0"/>
    <w:pPr>
      <w:shd w:val="clear" w:color="auto" w:fill="FFFFFF"/>
      <w:jc w:val="center"/>
      <w:textAlignment w:val="baseline"/>
      <w:outlineLvl w:val="0"/>
    </w:pPr>
    <w:rPr>
      <w:rFonts w:eastAsia="华文中宋" w:cs="Times New Roman"/>
      <w:b/>
      <w:sz w:val="44"/>
      <w:szCs w:val="44"/>
      <w:shd w:val="clear" w:color="auto" w:fill="FFFFFF"/>
      <w:lang w:val="zh-CN" w:eastAsia="zh-CN"/>
    </w:rPr>
  </w:style>
  <w:style w:type="paragraph" w:styleId="3">
    <w:name w:val="heading 2"/>
    <w:basedOn w:val="2"/>
    <w:next w:val="1"/>
    <w:link w:val="13"/>
    <w:qFormat/>
    <w:uiPriority w:val="0"/>
    <w:pPr>
      <w:outlineLvl w:val="1"/>
    </w:p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Balloon Text"/>
    <w:basedOn w:val="1"/>
    <w:link w:val="14"/>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pPr>
    <w:rPr>
      <w:sz w:val="18"/>
      <w:szCs w:val="18"/>
    </w:rPr>
  </w:style>
  <w:style w:type="paragraph" w:styleId="6">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标题 1 Char"/>
    <w:basedOn w:val="8"/>
    <w:link w:val="2"/>
    <w:qFormat/>
    <w:uiPriority w:val="0"/>
    <w:rPr>
      <w:rFonts w:ascii="宋体" w:hAnsi="宋体" w:eastAsia="华文中宋" w:cs="Times New Roman"/>
      <w:b/>
      <w:kern w:val="0"/>
      <w:sz w:val="44"/>
      <w:szCs w:val="44"/>
      <w:shd w:val="clear" w:color="auto" w:fill="FFFFFF"/>
      <w:lang w:val="zh-CN" w:eastAsia="zh-CN"/>
    </w:rPr>
  </w:style>
  <w:style w:type="character" w:customStyle="1" w:styleId="12">
    <w:name w:val="标题 2 Char"/>
    <w:basedOn w:val="8"/>
    <w:semiHidden/>
    <w:qFormat/>
    <w:uiPriority w:val="9"/>
    <w:rPr>
      <w:rFonts w:asciiTheme="majorHAnsi" w:hAnsiTheme="majorHAnsi" w:eastAsiaTheme="majorEastAsia" w:cstheme="majorBidi"/>
      <w:b/>
      <w:bCs/>
      <w:kern w:val="0"/>
      <w:sz w:val="32"/>
      <w:szCs w:val="32"/>
    </w:rPr>
  </w:style>
  <w:style w:type="character" w:customStyle="1" w:styleId="13">
    <w:name w:val="标题 2 Char1"/>
    <w:link w:val="3"/>
    <w:qFormat/>
    <w:uiPriority w:val="0"/>
    <w:rPr>
      <w:rFonts w:ascii="宋体" w:hAnsi="宋体" w:eastAsia="华文中宋" w:cs="Times New Roman"/>
      <w:b/>
      <w:kern w:val="0"/>
      <w:sz w:val="44"/>
      <w:szCs w:val="44"/>
      <w:shd w:val="clear" w:color="auto" w:fill="FFFFFF"/>
      <w:lang w:val="zh-CN" w:eastAsia="zh-CN"/>
    </w:rPr>
  </w:style>
  <w:style w:type="character" w:customStyle="1" w:styleId="14">
    <w:name w:val="批注框文本 Char"/>
    <w:basedOn w:val="8"/>
    <w:link w:val="4"/>
    <w:semiHidden/>
    <w:qFormat/>
    <w:uiPriority w:val="99"/>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2247</Words>
  <Characters>2514</Characters>
  <Lines>27</Lines>
  <Paragraphs>7</Paragraphs>
  <TotalTime>342</TotalTime>
  <ScaleCrop>false</ScaleCrop>
  <LinksUpToDate>false</LinksUpToDate>
  <CharactersWithSpaces>3768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2025-09-11T07:11:00Z</dcterms:created>
  <dc:creator>Microsoft</dc:creator>
  <cp:lastModifiedBy>青青青吖~</cp:lastModifiedBy>
  <cp:lastPrinted>2025-09-16T03:05:00Z</cp:lastPrinted>
  <dcterms:modified xsi:type="dcterms:W3CDTF">2025-09-19T01:26:31Z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F0191F3FC387433E8EA41E96763F93DF_13</vt:lpwstr>
  </property>
</Properties>
</file>