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3684F"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附件2:</w:t>
      </w:r>
      <w:bookmarkStart w:id="3" w:name="_GoBack"/>
      <w:bookmarkEnd w:id="3"/>
    </w:p>
    <w:p w14:paraId="6ADFB0EE">
      <w:pPr>
        <w:pStyle w:val="11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leftChars="0" w:right="0" w:firstLine="0" w:firstLineChars="0"/>
        <w:jc w:val="center"/>
        <w:textAlignment w:val="auto"/>
        <w:rPr>
          <w:rFonts w:hint="eastAsia" w:eastAsia="宋体"/>
          <w:sz w:val="44"/>
          <w:szCs w:val="44"/>
          <w:u w:val="none"/>
          <w:lang w:val="en-US" w:eastAsia="zh-CN"/>
        </w:rPr>
      </w:pPr>
      <w:bookmarkStart w:id="0" w:name="bookmark41"/>
      <w:bookmarkStart w:id="1" w:name="bookmark40"/>
      <w:bookmarkStart w:id="2" w:name="bookmark42"/>
      <w:r>
        <w:rPr>
          <w:rFonts w:hint="eastAsia"/>
          <w:b/>
          <w:bCs/>
          <w:color w:val="000000"/>
          <w:spacing w:val="0"/>
          <w:w w:val="100"/>
          <w:position w:val="0"/>
          <w:sz w:val="44"/>
          <w:szCs w:val="44"/>
          <w:u w:val="none"/>
          <w:lang w:val="en-US" w:eastAsia="zh-CN"/>
        </w:rPr>
        <w:t>2025年</w:t>
      </w:r>
      <w:r>
        <w:rPr>
          <w:b/>
          <w:bCs/>
          <w:color w:val="000000"/>
          <w:spacing w:val="0"/>
          <w:w w:val="100"/>
          <w:position w:val="0"/>
          <w:sz w:val="44"/>
          <w:szCs w:val="44"/>
          <w:u w:val="none"/>
        </w:rPr>
        <w:t>生猪</w:t>
      </w:r>
      <w:r>
        <w:rPr>
          <w:rFonts w:hint="eastAsia"/>
          <w:b/>
          <w:bCs/>
          <w:color w:val="000000"/>
          <w:spacing w:val="0"/>
          <w:w w:val="100"/>
          <w:position w:val="0"/>
          <w:sz w:val="44"/>
          <w:szCs w:val="44"/>
          <w:u w:val="none"/>
          <w:lang w:val="en-US" w:eastAsia="zh-CN"/>
        </w:rPr>
        <w:t>扶持</w:t>
      </w:r>
      <w:r>
        <w:rPr>
          <w:b/>
          <w:bCs/>
          <w:color w:val="000000"/>
          <w:spacing w:val="0"/>
          <w:w w:val="100"/>
          <w:position w:val="0"/>
          <w:sz w:val="44"/>
          <w:szCs w:val="44"/>
          <w:u w:val="none"/>
        </w:rPr>
        <w:t>奖励资金扶持申报汇总表</w:t>
      </w:r>
      <w:bookmarkEnd w:id="0"/>
      <w:bookmarkEnd w:id="1"/>
      <w:bookmarkEnd w:id="2"/>
      <w:r>
        <w:rPr>
          <w:rFonts w:hint="eastAsia"/>
          <w:color w:val="000000"/>
          <w:spacing w:val="0"/>
          <w:w w:val="100"/>
          <w:position w:val="0"/>
          <w:sz w:val="44"/>
          <w:szCs w:val="44"/>
          <w:u w:val="none"/>
          <w:lang w:val="en-US" w:eastAsia="zh-CN"/>
        </w:rPr>
        <w:t xml:space="preserve">  </w:t>
      </w:r>
    </w:p>
    <w:p w14:paraId="07D01D2E"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1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125" w:right="0" w:firstLine="440" w:firstLineChars="200"/>
        <w:jc w:val="left"/>
        <w:textAlignment w:val="auto"/>
      </w:pPr>
      <w:r>
        <w:rPr>
          <w:color w:val="000000"/>
          <w:spacing w:val="0"/>
          <w:w w:val="100"/>
          <w:position w:val="0"/>
        </w:rPr>
        <w:tab/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</w:t>
      </w:r>
      <w:r>
        <w:rPr>
          <w:color w:val="000000"/>
          <w:spacing w:val="0"/>
          <w:w w:val="100"/>
          <w:position w:val="0"/>
        </w:rPr>
        <w:t xml:space="preserve">年 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</w:rPr>
        <w:t xml:space="preserve">月 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</w:t>
      </w:r>
      <w:r>
        <w:rPr>
          <w:color w:val="000000"/>
          <w:spacing w:val="0"/>
          <w:w w:val="100"/>
          <w:position w:val="0"/>
        </w:rPr>
        <w:t>日</w:t>
      </w:r>
    </w:p>
    <w:tbl>
      <w:tblPr>
        <w:tblStyle w:val="6"/>
        <w:tblW w:w="13970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4"/>
        <w:gridCol w:w="4244"/>
        <w:gridCol w:w="3189"/>
        <w:gridCol w:w="1177"/>
        <w:gridCol w:w="1516"/>
        <w:gridCol w:w="1178"/>
        <w:gridCol w:w="2032"/>
      </w:tblGrid>
      <w:tr w14:paraId="494348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C1EAA34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pacing w:val="0"/>
                <w:w w:val="100"/>
                <w:position w:val="0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16ED68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pacing w:val="0"/>
                <w:w w:val="100"/>
                <w:position w:val="0"/>
                <w:sz w:val="28"/>
                <w:szCs w:val="28"/>
              </w:rPr>
              <w:t>养殖场名称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DFD1AC9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pacing w:val="0"/>
                <w:w w:val="100"/>
                <w:position w:val="0"/>
                <w:sz w:val="28"/>
                <w:szCs w:val="28"/>
              </w:rPr>
              <w:t>地址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405A64B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pacing w:val="0"/>
                <w:w w:val="100"/>
                <w:position w:val="0"/>
                <w:sz w:val="28"/>
                <w:szCs w:val="28"/>
              </w:rPr>
              <w:t>出栏数量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29C294C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b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引进数量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C3F1BE0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b/>
                <w:color w:val="000000"/>
                <w:spacing w:val="0"/>
                <w:w w:val="100"/>
                <w:position w:val="0"/>
                <w:sz w:val="28"/>
                <w:szCs w:val="28"/>
              </w:rPr>
              <w:t>法人</w:t>
            </w:r>
            <w:r>
              <w:rPr>
                <w:rFonts w:hint="eastAsia"/>
                <w:b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18178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奖补额度（万元）</w:t>
            </w:r>
          </w:p>
        </w:tc>
      </w:tr>
      <w:tr w14:paraId="795938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A11EA59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339A2DB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梅河口市鸿泰良种猪养殖专业合作社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C3899FB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梅河口市新合镇平安村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C97838F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744头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F382C7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E85D9EC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王波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654D9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7.44</w:t>
            </w:r>
          </w:p>
        </w:tc>
      </w:tr>
      <w:tr w14:paraId="339441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A75647C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70158B6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梅河口市兴源生猪养殖专业合作社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2EA3565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梅河口市牛心顶镇兴隆沟村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DA12D4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308头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2C6EE8E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C79A50F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顾士俊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395B9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3.08</w:t>
            </w:r>
          </w:p>
        </w:tc>
      </w:tr>
      <w:tr w14:paraId="40D52D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6551C58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C94A174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梅河口市奇生生猪养殖专业合作社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857F09F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梅河口市曙光镇永富村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9C250E0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highlight w:val="none"/>
                <w:lang w:val="en-US" w:eastAsia="zh-CN"/>
              </w:rPr>
              <w:t>533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头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B1B537D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67E695D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侯居香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7046E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5.33</w:t>
            </w:r>
          </w:p>
        </w:tc>
      </w:tr>
      <w:tr w14:paraId="5E0F7E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4D5F2CA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B30391B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梅河口市正源牧业有限公司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AF9B8E4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梅河口市黑山头镇宝山村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2B10BFB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390头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7FD7ED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C8A0016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李玉秋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CCECC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3.9</w:t>
            </w:r>
          </w:p>
        </w:tc>
      </w:tr>
      <w:tr w14:paraId="00C152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73E3302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F3AFA9F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梅河口市润吉种猪繁育场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2A2EEB1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梅河口市海龙镇正义村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793FFEA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750头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8BC2BCE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881579C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奚光磊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00BE4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7.5</w:t>
            </w:r>
          </w:p>
        </w:tc>
      </w:tr>
      <w:tr w14:paraId="7487CC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F19146D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908432A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865540C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7C3A5AF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4588D5B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1206AB29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8CE13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3F05A7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FADB2E5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183C143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063870DD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524F150B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A7F61BA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E7BB81D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04550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57CD75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75596B07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A95045C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605EE38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64FA3E5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70C3DB0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04FA900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13CEE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74AF55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A618B5"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总计</w:t>
            </w:r>
          </w:p>
        </w:tc>
        <w:tc>
          <w:tcPr>
            <w:tcW w:w="7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8D125C1">
            <w:pPr>
              <w:keepNext w:val="0"/>
              <w:keepLines w:val="0"/>
              <w:pageBreakBefore w:val="0"/>
              <w:widowControl w:val="0"/>
              <w:tabs>
                <w:tab w:val="left" w:pos="25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8"/>
                <w:szCs w:val="28"/>
                <w:u w:val="single"/>
                <w:lang w:val="en-US" w:eastAsia="zh-CN" w:bidi="en-US"/>
              </w:rPr>
            </w:pPr>
            <w:r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申报场（户）数：</w:t>
            </w:r>
            <w:r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sz w:val="28"/>
                <w:szCs w:val="28"/>
                <w:u w:val="single"/>
                <w:lang w:val="en-US" w:eastAsia="zh-CN" w:bidi="en-US"/>
              </w:rPr>
              <w:t xml:space="preserve">    5     </w:t>
            </w:r>
          </w:p>
        </w:tc>
        <w:tc>
          <w:tcPr>
            <w:tcW w:w="5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79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出栏生猪：</w:t>
            </w:r>
            <w:r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sz w:val="28"/>
                <w:szCs w:val="28"/>
                <w:u w:val="single"/>
                <w:lang w:val="en-US" w:eastAsia="zh-CN" w:bidi="en-US"/>
              </w:rPr>
              <w:t>2725</w:t>
            </w:r>
            <w:r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lang w:val="en-US" w:eastAsia="zh-CN" w:bidi="en-US"/>
              </w:rPr>
              <w:t>头  引进生猪</w:t>
            </w:r>
            <w:r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sz w:val="28"/>
                <w:szCs w:val="28"/>
                <w:u w:val="single"/>
                <w:lang w:val="en-US" w:eastAsia="zh-CN" w:bidi="en-US"/>
              </w:rPr>
              <w:t xml:space="preserve"> 0 头</w:t>
            </w:r>
          </w:p>
        </w:tc>
      </w:tr>
    </w:tbl>
    <w:p w14:paraId="5EA07D46"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440" w:firstLineChars="200"/>
        <w:jc w:val="left"/>
        <w:textAlignment w:val="auto"/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FA3D9"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19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E342A"/>
    <w:rsid w:val="02CF415A"/>
    <w:rsid w:val="061C0A27"/>
    <w:rsid w:val="08142C17"/>
    <w:rsid w:val="09536D81"/>
    <w:rsid w:val="0BF6053B"/>
    <w:rsid w:val="0D8611B6"/>
    <w:rsid w:val="0E2A0CB3"/>
    <w:rsid w:val="175F056E"/>
    <w:rsid w:val="17CA1420"/>
    <w:rsid w:val="1B6C4BA0"/>
    <w:rsid w:val="23563CDB"/>
    <w:rsid w:val="2E7B438E"/>
    <w:rsid w:val="2F0D5C94"/>
    <w:rsid w:val="312874B8"/>
    <w:rsid w:val="32E25D13"/>
    <w:rsid w:val="3B8A1D59"/>
    <w:rsid w:val="3D9C1A03"/>
    <w:rsid w:val="3FDE342A"/>
    <w:rsid w:val="4119040C"/>
    <w:rsid w:val="425D775A"/>
    <w:rsid w:val="434B2845"/>
    <w:rsid w:val="47B61277"/>
    <w:rsid w:val="489A7294"/>
    <w:rsid w:val="4C5E3F3B"/>
    <w:rsid w:val="5056275D"/>
    <w:rsid w:val="53D230E9"/>
    <w:rsid w:val="54971F8A"/>
    <w:rsid w:val="55F31771"/>
    <w:rsid w:val="578B5031"/>
    <w:rsid w:val="5A2C12A2"/>
    <w:rsid w:val="5C3E3162"/>
    <w:rsid w:val="5E0453FE"/>
    <w:rsid w:val="5E501B7C"/>
    <w:rsid w:val="6686584D"/>
    <w:rsid w:val="6744480B"/>
    <w:rsid w:val="6A6D21B0"/>
    <w:rsid w:val="70972297"/>
    <w:rsid w:val="72DD0F89"/>
    <w:rsid w:val="758915DE"/>
    <w:rsid w:val="78A70483"/>
    <w:rsid w:val="7D3A07E6"/>
    <w:rsid w:val="7E3F473D"/>
    <w:rsid w:val="7E91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413" w:lineRule="auto"/>
      <w:ind w:leftChars="0"/>
      <w:outlineLvl w:val="1"/>
    </w:pPr>
    <w:rPr>
      <w:rFonts w:ascii="Arial" w:hAnsi="Arial" w:eastAsia="黑体" w:cs="Times New Roman"/>
      <w:szCs w:val="22"/>
    </w:rPr>
  </w:style>
  <w:style w:type="paragraph" w:styleId="5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13" w:lineRule="auto"/>
      <w:ind w:leftChars="200"/>
      <w:outlineLvl w:val="2"/>
    </w:pPr>
    <w:rPr>
      <w:rFonts w:ascii="Calibri" w:hAnsi="Calibri" w:eastAsia="楷体" w:cs="Times New Roman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customStyle="1" w:styleId="8">
    <w:name w:val="标题 2 Char"/>
    <w:link w:val="4"/>
    <w:qFormat/>
    <w:uiPriority w:val="0"/>
    <w:rPr>
      <w:rFonts w:ascii="Arial" w:hAnsi="Arial" w:eastAsia="黑体" w:cs="Times New Roman"/>
      <w:sz w:val="32"/>
      <w:szCs w:val="22"/>
    </w:rPr>
  </w:style>
  <w:style w:type="character" w:customStyle="1" w:styleId="9">
    <w:name w:val="标题 3 Char"/>
    <w:link w:val="5"/>
    <w:qFormat/>
    <w:uiPriority w:val="0"/>
    <w:rPr>
      <w:rFonts w:ascii="Calibri" w:hAnsi="Calibri" w:eastAsia="楷体" w:cs="Times New Roman"/>
      <w:sz w:val="32"/>
    </w:rPr>
  </w:style>
  <w:style w:type="paragraph" w:customStyle="1" w:styleId="10">
    <w:name w:val="Body text|4"/>
    <w:basedOn w:val="1"/>
    <w:qFormat/>
    <w:uiPriority w:val="0"/>
    <w:pPr>
      <w:widowControl w:val="0"/>
      <w:shd w:val="clear" w:color="auto" w:fill="auto"/>
      <w:spacing w:after="200"/>
    </w:pPr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1">
    <w:name w:val="Heading #3|1"/>
    <w:basedOn w:val="1"/>
    <w:qFormat/>
    <w:uiPriority w:val="0"/>
    <w:pPr>
      <w:widowControl w:val="0"/>
      <w:shd w:val="clear" w:color="auto" w:fill="auto"/>
      <w:spacing w:after="730"/>
      <w:ind w:left="1650"/>
      <w:outlineLvl w:val="2"/>
    </w:pPr>
    <w:rPr>
      <w:rFonts w:ascii="宋体" w:hAnsi="宋体" w:eastAsia="宋体" w:cs="宋体"/>
      <w:sz w:val="34"/>
      <w:szCs w:val="34"/>
      <w:u w:val="single"/>
      <w:shd w:val="clear" w:color="auto" w:fill="auto"/>
      <w:lang w:val="zh-TW" w:eastAsia="zh-TW" w:bidi="zh-TW"/>
    </w:rPr>
  </w:style>
  <w:style w:type="paragraph" w:customStyle="1" w:styleId="12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298</Characters>
  <Lines>0</Lines>
  <Paragraphs>0</Paragraphs>
  <TotalTime>152</TotalTime>
  <ScaleCrop>false</ScaleCrop>
  <LinksUpToDate>false</LinksUpToDate>
  <CharactersWithSpaces>324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2021-06-27T04:35:00Z</dcterms:created>
  <dc:creator>杨半疯儿</dc:creator>
  <cp:lastModifiedBy>杨半疯儿</cp:lastModifiedBy>
  <dcterms:modified xsi:type="dcterms:W3CDTF">2026-02-28T05:52:46Z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029609975433419CB8573E0BFE237FD2_13</vt:lpwstr>
  </property>
  <property fmtid="{D5CDD505-2E9C-101B-9397-08002B2CF9AE}" pid="4" name="KSOTemplateDocerSaveRecord">
    <vt:lpwstr>eyJoZGlkIjoiMTFkMTQ4Nzk0YTBmMjY0NDhjODBjODZiYTYwODNiODYiLCJ1c2VySWQiOiIyMjQ1NzU2MjQifQ==</vt:lpwstr>
  </property>
</Properties>
</file>