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 w:cs="Times New Roman"/>
          <w:smallCaps/>
          <w:sz w:val="44"/>
          <w:szCs w:val="44"/>
        </w:rPr>
      </w:pPr>
      <w:r>
        <w:rPr>
          <w:rFonts w:hint="eastAsia" w:ascii="方正小标宋_GBK" w:eastAsia="方正小标宋_GBK" w:cs="Times New Roman"/>
          <w:smallCaps/>
          <w:sz w:val="44"/>
          <w:szCs w:val="44"/>
          <w:lang w:eastAsia="zh-CN"/>
        </w:rPr>
        <w:t>梅河口市</w:t>
      </w:r>
      <w:r>
        <w:rPr>
          <w:rFonts w:hint="eastAsia" w:ascii="方正小标宋_GBK" w:eastAsia="方正小标宋_GBK" w:cs="Times New Roman"/>
          <w:smallCaps/>
          <w:sz w:val="44"/>
          <w:szCs w:val="44"/>
        </w:rPr>
        <w:t>卫生健康局使用“我要执法”</w:t>
      </w:r>
    </w:p>
    <w:p>
      <w:pPr>
        <w:spacing w:line="560" w:lineRule="exact"/>
        <w:jc w:val="center"/>
        <w:rPr>
          <w:rFonts w:hint="eastAsia" w:ascii="方正小标宋_GBK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 w:cs="Times New Roman"/>
          <w:smallCaps/>
          <w:sz w:val="44"/>
          <w:szCs w:val="44"/>
        </w:rPr>
        <w:t>APP开展行政检查备案的表态发言</w:t>
      </w:r>
    </w:p>
    <w:p>
      <w:pPr>
        <w:spacing w:line="560" w:lineRule="exact"/>
        <w:jc w:val="center"/>
        <w:rPr>
          <w:rFonts w:hint="eastAsia" w:asci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eastAsia="方正楷体_GBK" w:cs="Times New Roman"/>
          <w:sz w:val="32"/>
          <w:szCs w:val="32"/>
        </w:rPr>
        <w:t xml:space="preserve">卫生健康局 </w:t>
      </w:r>
      <w:r>
        <w:rPr>
          <w:rFonts w:ascii="方正楷体_GBK" w:eastAsia="方正楷体_GBK" w:cs="Times New Roman"/>
          <w:sz w:val="32"/>
          <w:szCs w:val="32"/>
        </w:rPr>
        <w:t>局长</w:t>
      </w:r>
      <w:r>
        <w:rPr>
          <w:rFonts w:hint="eastAsia" w:ascii="方正楷体_GBK" w:eastAsia="方正楷体_GBK" w:cs="Times New Roman"/>
          <w:sz w:val="32"/>
          <w:szCs w:val="32"/>
          <w:lang w:eastAsia="zh-CN"/>
        </w:rPr>
        <w:t>冯敏贵</w:t>
      </w:r>
    </w:p>
    <w:p>
      <w:pPr>
        <w:spacing w:line="560" w:lineRule="exact"/>
        <w:ind w:firstLine="640" w:firstLineChars="200"/>
        <w:rPr>
          <w:rFonts w:ascii="Times New Roman" w:eastAsia="方正仿宋_GBK" w:cs="Times New Roman"/>
          <w:sz w:val="32"/>
          <w:szCs w:val="32"/>
        </w:rPr>
      </w:pPr>
      <w:r>
        <w:rPr>
          <w:rFonts w:hint="eastAsia" w:ascii="Times New Roman" w:eastAsia="方正仿宋_GBK" w:cs="Times New Roman"/>
          <w:sz w:val="32"/>
          <w:szCs w:val="32"/>
          <w:lang w:eastAsia="zh-CN"/>
        </w:rPr>
        <w:t>梅河口市</w:t>
      </w:r>
      <w:bookmarkStart w:id="0" w:name="_GoBack"/>
      <w:bookmarkEnd w:id="0"/>
      <w:r>
        <w:rPr>
          <w:rFonts w:hint="eastAsia" w:ascii="Times New Roman" w:eastAsia="方正仿宋_GBK" w:cs="Times New Roman"/>
          <w:sz w:val="32"/>
          <w:szCs w:val="32"/>
        </w:rPr>
        <w:t>卫生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健康</w:t>
      </w:r>
      <w:r>
        <w:rPr>
          <w:rFonts w:ascii="方正仿宋_GBK" w:eastAsia="方正仿宋_GBK" w:cs="Times New Roman"/>
          <w:sz w:val="32"/>
          <w:szCs w:val="32"/>
        </w:rPr>
        <w:t>局行政检查的范围主要是：</w:t>
      </w:r>
      <w:r>
        <w:rPr>
          <w:rFonts w:ascii="Times New Roman" w:eastAsia="方正仿宋_GBK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eastAsia="方正仿宋_GBK" w:cs="Times New Roman"/>
          <w:sz w:val="32"/>
          <w:szCs w:val="32"/>
          <w:u w:val="single"/>
          <w:lang w:eastAsia="zh-CN"/>
        </w:rPr>
        <w:t>卫生医疗、公共场所、职业卫生、生活饮用所、学校卫生等场所、机构依法执业情况</w:t>
      </w:r>
      <w:r>
        <w:rPr>
          <w:rFonts w:ascii="Times New Roman" w:eastAsia="方正仿宋_GBK" w:cs="Times New Roman"/>
          <w:sz w:val="32"/>
          <w:szCs w:val="32"/>
          <w:u w:val="single"/>
        </w:rPr>
        <w:t xml:space="preserve">           </w:t>
      </w:r>
      <w:r>
        <w:rPr>
          <w:rFonts w:ascii="方正仿宋_GBK" w:eastAsia="方正仿宋_GBK" w:cs="Times New Roman"/>
          <w:sz w:val="32"/>
          <w:szCs w:val="32"/>
        </w:rPr>
        <w:t>。就使用</w:t>
      </w:r>
      <w:r>
        <w:rPr>
          <w:rFonts w:hint="eastAsia" w:ascii="方正仿宋_GBK" w:eastAsia="方正仿宋_GBK" w:cs="Times New Roman"/>
          <w:sz w:val="32"/>
          <w:szCs w:val="32"/>
        </w:rPr>
        <w:t>“我要执法”</w:t>
      </w:r>
      <w:r>
        <w:rPr>
          <w:rFonts w:hint="eastAsia" w:ascii="Times New Roman" w:eastAsia="方正仿宋_GBK" w:cs="Times New Roman"/>
          <w:sz w:val="32"/>
          <w:szCs w:val="32"/>
        </w:rPr>
        <w:t>APP</w:t>
      </w:r>
      <w:r>
        <w:rPr>
          <w:rFonts w:ascii="方正仿宋_GBK" w:eastAsia="方正仿宋_GBK" w:cs="Times New Roman"/>
          <w:sz w:val="32"/>
          <w:szCs w:val="32"/>
        </w:rPr>
        <w:t>开展行政检查备案工作承诺如下：</w:t>
      </w:r>
    </w:p>
    <w:p>
      <w:pPr>
        <w:spacing w:line="560" w:lineRule="exact"/>
        <w:ind w:firstLine="640" w:firstLineChars="200"/>
        <w:rPr>
          <w:rFonts w:ascii="Times New Roman" w:eastAsia="方正仿宋_GBK" w:cs="Times New Roman"/>
          <w:sz w:val="32"/>
          <w:szCs w:val="32"/>
        </w:rPr>
      </w:pPr>
      <w:r>
        <w:rPr>
          <w:rFonts w:ascii="方正仿宋_GBK" w:eastAsia="方正仿宋_GBK" w:cs="Times New Roman"/>
          <w:sz w:val="32"/>
          <w:szCs w:val="32"/>
        </w:rPr>
        <w:t>一、我局执法人员信息全部录入</w:t>
      </w:r>
      <w:r>
        <w:rPr>
          <w:rFonts w:ascii="Times New Roman" w:eastAsia="方正仿宋_GBK" w:cs="Times New Roman"/>
          <w:sz w:val="32"/>
          <w:szCs w:val="32"/>
        </w:rPr>
        <w:t>“</w:t>
      </w:r>
      <w:r>
        <w:rPr>
          <w:rFonts w:hint="eastAsia" w:ascii="方正仿宋_GBK" w:eastAsia="方正仿宋_GBK" w:cs="Times New Roman"/>
          <w:sz w:val="32"/>
          <w:szCs w:val="32"/>
        </w:rPr>
        <w:t>执法</w:t>
      </w:r>
      <w:r>
        <w:rPr>
          <w:rFonts w:ascii="方正仿宋_GBK" w:eastAsia="方正仿宋_GBK" w:cs="Times New Roman"/>
          <w:sz w:val="32"/>
          <w:szCs w:val="32"/>
        </w:rPr>
        <w:t>报备业务管理系统</w:t>
      </w:r>
      <w:r>
        <w:rPr>
          <w:rFonts w:hint="eastAsia" w:ascii="方正仿宋_GBK" w:eastAsia="方正仿宋_GBK" w:cs="Times New Roman"/>
          <w:sz w:val="32"/>
          <w:szCs w:val="32"/>
        </w:rPr>
        <w:t>”</w:t>
      </w:r>
      <w:r>
        <w:rPr>
          <w:rFonts w:ascii="方正仿宋_GBK" w:eastAsia="方正仿宋_GBK" w:cs="Times New Roman"/>
          <w:sz w:val="32"/>
          <w:szCs w:val="32"/>
        </w:rPr>
        <w:t>，保证不出现无证执法问题。</w:t>
      </w:r>
    </w:p>
    <w:p>
      <w:pPr>
        <w:spacing w:line="560" w:lineRule="exact"/>
        <w:ind w:firstLine="640" w:firstLineChars="200"/>
        <w:rPr>
          <w:rFonts w:ascii="Times New Roman" w:eastAsia="方正仿宋_GBK" w:cs="Times New Roman"/>
          <w:sz w:val="32"/>
          <w:szCs w:val="32"/>
        </w:rPr>
      </w:pPr>
      <w:r>
        <w:rPr>
          <w:rFonts w:ascii="方正仿宋_GBK" w:eastAsia="方正仿宋_GBK" w:cs="Times New Roman"/>
          <w:sz w:val="32"/>
          <w:szCs w:val="32"/>
        </w:rPr>
        <w:t>二、我局对标国家和省</w:t>
      </w:r>
      <w:r>
        <w:rPr>
          <w:rFonts w:hint="eastAsia" w:ascii="方正仿宋_GBK" w:eastAsia="方正仿宋_GBK" w:cs="Times New Roman"/>
          <w:sz w:val="32"/>
          <w:szCs w:val="32"/>
        </w:rPr>
        <w:t>“</w:t>
      </w:r>
      <w:r>
        <w:rPr>
          <w:rFonts w:ascii="方正仿宋_GBK" w:eastAsia="方正仿宋_GBK" w:cs="Times New Roman"/>
          <w:sz w:val="32"/>
          <w:szCs w:val="32"/>
        </w:rPr>
        <w:t>互联网</w:t>
      </w:r>
      <w:r>
        <w:rPr>
          <w:rFonts w:ascii="Times New Roman" w:eastAsia="方正仿宋_GBK" w:cs="Times New Roman"/>
          <w:sz w:val="32"/>
          <w:szCs w:val="32"/>
        </w:rPr>
        <w:t>+</w:t>
      </w:r>
      <w:r>
        <w:rPr>
          <w:rFonts w:ascii="方正仿宋_GBK" w:eastAsia="方正仿宋_GBK" w:cs="Times New Roman"/>
          <w:sz w:val="32"/>
          <w:szCs w:val="32"/>
        </w:rPr>
        <w:t>监管</w:t>
      </w:r>
      <w:r>
        <w:rPr>
          <w:rFonts w:hint="eastAsia" w:ascii="方正仿宋_GBK" w:eastAsia="方正仿宋_GBK" w:cs="Times New Roman"/>
          <w:sz w:val="32"/>
          <w:szCs w:val="32"/>
        </w:rPr>
        <w:t>”</w:t>
      </w:r>
      <w:r>
        <w:rPr>
          <w:rFonts w:ascii="方正仿宋_GBK" w:eastAsia="方正仿宋_GBK" w:cs="Times New Roman"/>
          <w:sz w:val="32"/>
          <w:szCs w:val="32"/>
        </w:rPr>
        <w:t>系统认领行政检查事项，凡能实施检查的全部认领，保证清单之外无检查。</w:t>
      </w:r>
    </w:p>
    <w:p>
      <w:pPr>
        <w:spacing w:line="560" w:lineRule="exact"/>
        <w:ind w:firstLine="640" w:firstLineChars="200"/>
        <w:rPr>
          <w:rFonts w:ascii="Times New Roman" w:eastAsia="方正仿宋_GBK" w:cs="Times New Roman"/>
          <w:sz w:val="32"/>
          <w:szCs w:val="32"/>
        </w:rPr>
      </w:pPr>
      <w:r>
        <w:rPr>
          <w:rFonts w:ascii="方正仿宋_GBK" w:eastAsia="方正仿宋_GBK" w:cs="Times New Roman"/>
          <w:sz w:val="32"/>
          <w:szCs w:val="32"/>
        </w:rPr>
        <w:t>三、我局行政检查全部做到事前备案，检查前邀请被检查对象核验检查人员及检查事项信息，检查中做到无超备案范围检查及现场备案行为，检查后及时上传检查结果接受被检查对象评议。如果执法人员不使用</w:t>
      </w:r>
      <w:r>
        <w:rPr>
          <w:rFonts w:hint="eastAsia" w:ascii="方正仿宋_GBK" w:eastAsia="方正仿宋_GBK" w:cs="Times New Roman"/>
          <w:sz w:val="32"/>
          <w:szCs w:val="32"/>
        </w:rPr>
        <w:t>“</w:t>
      </w:r>
      <w:r>
        <w:rPr>
          <w:rFonts w:ascii="方正仿宋_GBK" w:eastAsia="方正仿宋_GBK" w:cs="Times New Roman"/>
          <w:sz w:val="32"/>
          <w:szCs w:val="32"/>
        </w:rPr>
        <w:t>我要执法</w:t>
      </w:r>
      <w:r>
        <w:rPr>
          <w:rFonts w:hint="eastAsia" w:ascii="方正仿宋_GBK" w:eastAsia="方正仿宋_GBK" w:cs="Times New Roman"/>
          <w:sz w:val="32"/>
          <w:szCs w:val="32"/>
        </w:rPr>
        <w:t>”</w:t>
      </w:r>
      <w:r>
        <w:rPr>
          <w:rFonts w:ascii="Times New Roman" w:eastAsia="方正仿宋_GBK" w:cs="Times New Roman"/>
          <w:sz w:val="32"/>
          <w:szCs w:val="32"/>
        </w:rPr>
        <w:t>APP</w:t>
      </w:r>
      <w:r>
        <w:rPr>
          <w:rFonts w:ascii="方正仿宋_GBK" w:eastAsia="方正仿宋_GBK" w:cs="Times New Roman"/>
          <w:sz w:val="32"/>
          <w:szCs w:val="32"/>
        </w:rPr>
        <w:t>开展行政检查，被</w:t>
      </w:r>
      <w:r>
        <w:rPr>
          <w:rFonts w:hint="eastAsia" w:ascii="方正仿宋_GBK" w:eastAsia="方正仿宋_GBK" w:cs="Times New Roman"/>
          <w:sz w:val="32"/>
          <w:szCs w:val="32"/>
        </w:rPr>
        <w:t>检查</w:t>
      </w:r>
      <w:r>
        <w:rPr>
          <w:rFonts w:ascii="方正仿宋_GBK" w:eastAsia="方正仿宋_GBK" w:cs="Times New Roman"/>
          <w:sz w:val="32"/>
          <w:szCs w:val="32"/>
        </w:rPr>
        <w:t>对象可以拒绝接受检查</w:t>
      </w:r>
      <w:r>
        <w:rPr>
          <w:rFonts w:hint="eastAsia" w:ascii="方正仿宋_GBK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eastAsia="方正仿宋_GBK" w:cs="Times New Roman"/>
          <w:sz w:val="32"/>
          <w:szCs w:val="32"/>
        </w:rPr>
      </w:pPr>
      <w:r>
        <w:rPr>
          <w:rFonts w:ascii="方正仿宋_GBK" w:eastAsia="方正仿宋_GBK" w:cs="Times New Roman"/>
          <w:sz w:val="32"/>
          <w:szCs w:val="32"/>
        </w:rPr>
        <w:t>四</w:t>
      </w:r>
      <w:r>
        <w:rPr>
          <w:rFonts w:hint="eastAsia" w:ascii="方正仿宋_GBK" w:eastAsia="方正仿宋_GBK" w:cs="Times New Roman"/>
          <w:sz w:val="32"/>
          <w:szCs w:val="32"/>
        </w:rPr>
        <w:t>、</w:t>
      </w:r>
      <w:r>
        <w:rPr>
          <w:rFonts w:ascii="方正仿宋_GBK" w:eastAsia="方正仿宋_GBK" w:cs="Times New Roman"/>
          <w:sz w:val="32"/>
          <w:szCs w:val="32"/>
        </w:rPr>
        <w:t>保证做到文明检查，无野蛮检查、刁蛮检查问题</w:t>
      </w:r>
      <w:r>
        <w:rPr>
          <w:rFonts w:hint="eastAsia" w:ascii="方正仿宋_GBK" w:eastAsia="方正仿宋_GBK" w:cs="Times New Roman"/>
          <w:sz w:val="32"/>
          <w:szCs w:val="32"/>
        </w:rPr>
        <w:t>；</w:t>
      </w:r>
      <w:r>
        <w:rPr>
          <w:rFonts w:ascii="方正仿宋_GBK" w:eastAsia="方正仿宋_GBK" w:cs="Times New Roman"/>
          <w:sz w:val="32"/>
          <w:szCs w:val="32"/>
        </w:rPr>
        <w:t>规范自由裁量权，无随意处罚、</w:t>
      </w:r>
      <w:r>
        <w:rPr>
          <w:rFonts w:hint="eastAsia" w:ascii="方正仿宋_GBK" w:eastAsia="方正仿宋_GBK" w:cs="Times New Roman"/>
          <w:sz w:val="32"/>
          <w:szCs w:val="32"/>
        </w:rPr>
        <w:t>“</w:t>
      </w:r>
      <w:r>
        <w:rPr>
          <w:rFonts w:ascii="方正仿宋_GBK" w:eastAsia="方正仿宋_GBK" w:cs="Times New Roman"/>
          <w:sz w:val="32"/>
          <w:szCs w:val="32"/>
        </w:rPr>
        <w:t>掐脖二</w:t>
      </w:r>
      <w:r>
        <w:rPr>
          <w:rFonts w:hint="eastAsia" w:ascii="方正仿宋_GBK" w:eastAsia="方正仿宋_GBK" w:cs="Times New Roman"/>
          <w:sz w:val="32"/>
          <w:szCs w:val="32"/>
        </w:rPr>
        <w:t>”</w:t>
      </w:r>
      <w:r>
        <w:rPr>
          <w:rFonts w:ascii="方正仿宋_GBK" w:eastAsia="方正仿宋_GBK" w:cs="Times New Roman"/>
          <w:sz w:val="32"/>
          <w:szCs w:val="32"/>
        </w:rPr>
        <w:t>和</w:t>
      </w:r>
      <w:r>
        <w:rPr>
          <w:rFonts w:hint="eastAsia" w:ascii="方正仿宋_GBK" w:eastAsia="方正仿宋_GBK" w:cs="Times New Roman"/>
          <w:sz w:val="32"/>
          <w:szCs w:val="32"/>
        </w:rPr>
        <w:t>“</w:t>
      </w:r>
      <w:r>
        <w:rPr>
          <w:rFonts w:ascii="方正仿宋_GBK" w:eastAsia="方正仿宋_GBK" w:cs="Times New Roman"/>
          <w:sz w:val="32"/>
          <w:szCs w:val="32"/>
        </w:rPr>
        <w:t>微腐败</w:t>
      </w:r>
      <w:r>
        <w:rPr>
          <w:rFonts w:hint="eastAsia" w:ascii="方正仿宋_GBK" w:eastAsia="方正仿宋_GBK" w:cs="Times New Roman"/>
          <w:sz w:val="32"/>
          <w:szCs w:val="32"/>
        </w:rPr>
        <w:t>”</w:t>
      </w:r>
      <w:r>
        <w:rPr>
          <w:rFonts w:ascii="方正仿宋_GBK" w:eastAsia="方正仿宋_GBK" w:cs="Times New Roman"/>
          <w:sz w:val="32"/>
          <w:szCs w:val="32"/>
        </w:rPr>
        <w:t>等问题。</w:t>
      </w:r>
    </w:p>
    <w:p>
      <w:pPr>
        <w:spacing w:line="560" w:lineRule="exact"/>
        <w:ind w:firstLine="640" w:firstLineChars="200"/>
        <w:rPr>
          <w:rFonts w:ascii="Times New Roman" w:eastAsia="方正仿宋_GBK" w:cs="Times New Roman"/>
          <w:sz w:val="32"/>
          <w:szCs w:val="32"/>
        </w:rPr>
      </w:pPr>
      <w:r>
        <w:rPr>
          <w:rFonts w:ascii="方正仿宋_GBK" w:eastAsia="方正仿宋_GBK" w:cs="Times New Roman"/>
          <w:sz w:val="32"/>
          <w:szCs w:val="32"/>
        </w:rPr>
        <w:t>欢迎广大市场主体对我局行政检查工作进行监督，如存在违反承诺现象，自觉接受处理。</w:t>
      </w:r>
    </w:p>
    <w:p>
      <w:pPr>
        <w:spacing w:line="560" w:lineRule="exact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 xml:space="preserve"> </w:t>
      </w:r>
    </w:p>
    <w:p>
      <w:pPr>
        <w:spacing w:line="560" w:lineRule="exact"/>
      </w:pPr>
      <w:r>
        <w:rPr>
          <w:rFonts w:asci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Times New Roman" w:eastAsia="方正仿宋_GBK" w:cs="Times New Roman"/>
          <w:sz w:val="32"/>
          <w:szCs w:val="32"/>
        </w:rPr>
        <w:t>梅河口市卫生健康</w:t>
      </w:r>
      <w:r>
        <w:rPr>
          <w:rFonts w:ascii="方正仿宋_GBK" w:eastAsia="方正仿宋_GBK" w:cs="Times New Roman"/>
          <w:sz w:val="32"/>
          <w:szCs w:val="32"/>
        </w:rPr>
        <w:t>局</w:t>
      </w:r>
    </w:p>
    <w:p>
      <w:pPr>
        <w:spacing w:line="560" w:lineRule="exact"/>
        <w:ind w:right="480"/>
        <w:jc w:val="right"/>
        <w:rPr>
          <w:rFonts w:asci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 w:cs="Times New Roman"/>
          <w:sz w:val="32"/>
          <w:szCs w:val="32"/>
        </w:rPr>
        <w:t>2023</w:t>
      </w:r>
      <w:r>
        <w:rPr>
          <w:rFonts w:ascii="方正仿宋_GBK" w:eastAsia="方正仿宋_GBK" w:cs="Times New Roman"/>
          <w:sz w:val="32"/>
          <w:szCs w:val="32"/>
        </w:rPr>
        <w:t>年</w:t>
      </w:r>
      <w:r>
        <w:rPr>
          <w:rFonts w:hint="eastAsia" w:ascii="方正仿宋_GBK" w:eastAsia="方正仿宋_GBK" w:cs="Times New Roman"/>
          <w:sz w:val="32"/>
          <w:szCs w:val="32"/>
        </w:rPr>
        <w:t>7</w:t>
      </w:r>
      <w:r>
        <w:rPr>
          <w:rFonts w:ascii="Times New Roman" w:eastAsia="方正仿宋_GBK" w:cs="Times New Roman"/>
          <w:sz w:val="32"/>
          <w:szCs w:val="32"/>
        </w:rPr>
        <w:t xml:space="preserve"> </w:t>
      </w:r>
      <w:r>
        <w:rPr>
          <w:rFonts w:ascii="方正仿宋_GBK" w:eastAsia="方正仿宋_GBK" w:cs="Times New Roman"/>
          <w:sz w:val="32"/>
          <w:szCs w:val="32"/>
        </w:rPr>
        <w:t>月</w:t>
      </w:r>
      <w:r>
        <w:rPr>
          <w:rFonts w:asci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方正仿宋_GBK" w:eastAsia="方正仿宋_GBK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1OGFiYmViNzAwODg1NzE4MzAzMzM3YzgwYjM4MDAifQ=="/>
  </w:docVars>
  <w:rsids>
    <w:rsidRoot w:val="00113318"/>
    <w:rsid w:val="00113318"/>
    <w:rsid w:val="006D1B90"/>
    <w:rsid w:val="009835EA"/>
    <w:rsid w:val="00F22D93"/>
    <w:rsid w:val="02B77245"/>
    <w:rsid w:val="129F0AAB"/>
    <w:rsid w:val="4B7A5018"/>
    <w:rsid w:val="60D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9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宋体" w:cs="Arial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uiPriority w:val="99"/>
    <w:pPr>
      <w:spacing w:before="100" w:beforeAutospacing="1" w:after="100" w:afterAutospacing="1"/>
      <w:ind w:left="200" w:leftChars="200"/>
    </w:pPr>
    <w:rPr>
      <w:small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433</Words>
  <Characters>442</Characters>
  <Lines>3</Lines>
  <Paragraphs>1</Paragraphs>
  <TotalTime>38</TotalTime>
  <ScaleCrop>false</ScaleCrop>
  <LinksUpToDate>false</LinksUpToDate>
  <CharactersWithSpaces>491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2023-07-04T01:21:00Z</dcterms:created>
  <dc:creator>Administrator</dc:creator>
  <cp:lastModifiedBy>Administrator</cp:lastModifiedBy>
  <cp:lastPrinted>2023-07-06T02:19:51Z</cp:lastPrinted>
  <dcterms:modified xsi:type="dcterms:W3CDTF">2023-07-06T02:27:09Z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09DEFF9AB045491E823DF174A91BA8D7_12</vt:lpwstr>
  </property>
</Properties>
</file>