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08C3">
      <w:pPr>
        <w:spacing w:line="240" w:lineRule="exact"/>
        <w:ind w:right="23"/>
        <w:rPr>
          <w:rFonts w:ascii="Times New Roman" w:hAnsi="Times New Roman"/>
          <w:szCs w:val="24"/>
        </w:rPr>
      </w:pPr>
    </w:p>
    <w:p w14:paraId="540AC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0F5F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B1EC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 w14:paraId="1641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5A591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梅河口市松材线虫病疫情防控</w:t>
      </w:r>
    </w:p>
    <w:p w14:paraId="7B59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领导小组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成员名单</w:t>
      </w:r>
    </w:p>
    <w:p w14:paraId="3CC86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57BD2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牟大鹏   市长</w:t>
      </w:r>
    </w:p>
    <w:p w14:paraId="2116D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王礼军   副市长</w:t>
      </w:r>
    </w:p>
    <w:p w14:paraId="49F17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杨绍忠   市纪委副书记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监委副主任</w:t>
      </w:r>
    </w:p>
    <w:p w14:paraId="68E39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舒  凡   市委宣传部常务副部长</w:t>
      </w:r>
    </w:p>
    <w:p w14:paraId="53B43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朋智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市政府办公室主任</w:t>
      </w:r>
    </w:p>
    <w:p w14:paraId="1BA98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王春翔   市林业局局长</w:t>
      </w:r>
    </w:p>
    <w:p w14:paraId="35911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姜子千   市财政局局长</w:t>
      </w:r>
    </w:p>
    <w:p w14:paraId="090FE2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祝洪伟   市工信局局长</w:t>
      </w:r>
    </w:p>
    <w:p w14:paraId="4F8B8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李永发   市住建局局长</w:t>
      </w:r>
    </w:p>
    <w:p w14:paraId="2F0476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左鹏勇   市交通运输局局长</w:t>
      </w:r>
    </w:p>
    <w:p w14:paraId="3A144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董海芳   市公安局副局长</w:t>
      </w:r>
    </w:p>
    <w:p w14:paraId="33F21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伟   市农业农村局局长</w:t>
      </w:r>
    </w:p>
    <w:p w14:paraId="26848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郭永胜   市水利局局长</w:t>
      </w:r>
    </w:p>
    <w:p w14:paraId="734AE6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刘桐国   市市场监督管理局局长</w:t>
      </w:r>
    </w:p>
    <w:p w14:paraId="3B161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吴  伟   市应急管理局局长</w:t>
      </w:r>
    </w:p>
    <w:p w14:paraId="01CD5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赵煜晖   市卫健局副局长</w:t>
      </w:r>
    </w:p>
    <w:p w14:paraId="16FFF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张弘强   市教育局副局长</w:t>
      </w:r>
    </w:p>
    <w:p w14:paraId="1B562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佟  伟   市气象局局长</w:t>
      </w:r>
    </w:p>
    <w:p w14:paraId="5B535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邱绵博   市融媒体中心主任</w:t>
      </w:r>
    </w:p>
    <w:p w14:paraId="49154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王宏岩   市城源集团总经理</w:t>
      </w:r>
    </w:p>
    <w:p w14:paraId="59898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冯  刚   吉视传媒经理</w:t>
      </w:r>
    </w:p>
    <w:p w14:paraId="4C4CA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杨景波   国网吉林梅河口市供电公司经理</w:t>
      </w:r>
    </w:p>
    <w:p w14:paraId="1EAD6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20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褚建伟   </w:t>
      </w:r>
      <w:r>
        <w:rPr>
          <w:rFonts w:hint="eastAsia" w:ascii="方正仿宋_GBK" w:hAnsi="方正仿宋_GBK" w:eastAsia="方正仿宋_GBK" w:cs="方正仿宋_GBK"/>
          <w:spacing w:val="-20"/>
          <w:w w:val="100"/>
          <w:sz w:val="32"/>
          <w:szCs w:val="32"/>
        </w:rPr>
        <w:t>国网通化供电公司梅河口市供电中心经理</w:t>
      </w:r>
    </w:p>
    <w:p w14:paraId="6DE07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王凯丰   通化铁塔分公司梅河口区域中心经理</w:t>
      </w:r>
    </w:p>
    <w:p w14:paraId="0F704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刘  洋   中国电信梅河口市分公司总经理</w:t>
      </w:r>
    </w:p>
    <w:p w14:paraId="5D3D3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娟   中国移动梅河口市分公司总经理</w:t>
      </w:r>
    </w:p>
    <w:p w14:paraId="1350A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李  健   中国联通梅河口市分公司总经理</w:t>
      </w:r>
    </w:p>
    <w:p w14:paraId="01E10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36" w:firstLineChars="605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邹贵财   中国邮政梅河口市分公司副总经理</w:t>
      </w:r>
    </w:p>
    <w:p w14:paraId="6F07F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372" w:leftChars="911" w:hanging="1459" w:hangingChars="456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李全平  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中铁沈阳局集团公司通化工务段梅河口林业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车间书记</w:t>
      </w:r>
    </w:p>
    <w:p w14:paraId="085DB6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费长清   中铁沈阳局集团公司梅河口车务段</w:t>
      </w:r>
    </w:p>
    <w:p w14:paraId="0444A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梅河口站站长</w:t>
      </w:r>
    </w:p>
    <w:p w14:paraId="66183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各乡镇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主要领导</w:t>
      </w:r>
    </w:p>
    <w:p w14:paraId="732AA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领导小组下设办公室，办公室设在市林业局，办公室主任由王春翔兼任，具体负责市松材线虫病疫情防控领导小组的日常工作。</w:t>
      </w:r>
    </w:p>
    <w:p w14:paraId="70EBA796">
      <w:pPr>
        <w:jc w:val="left"/>
        <w:sectPr>
          <w:footerReference r:id="rId3" w:type="default"/>
          <w:pgSz w:w="11906" w:h="16838"/>
          <w:pgMar w:top="1361" w:right="1587" w:bottom="1361" w:left="1587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400" w:tblpY="142"/>
        <w:tblOverlap w:val="never"/>
        <w:tblW w:w="137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4"/>
        <w:gridCol w:w="3126"/>
        <w:gridCol w:w="5454"/>
        <w:gridCol w:w="2700"/>
      </w:tblGrid>
      <w:tr w14:paraId="39CA0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2434" w:type="dxa"/>
            <w:vAlign w:val="center"/>
          </w:tcPr>
          <w:p w14:paraId="10A06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126" w:type="dxa"/>
            <w:vAlign w:val="center"/>
          </w:tcPr>
          <w:p w14:paraId="3E12B6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4" w:type="dxa"/>
            <w:vAlign w:val="center"/>
          </w:tcPr>
          <w:p w14:paraId="275A31C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vAlign w:val="center"/>
          </w:tcPr>
          <w:p w14:paraId="6E07F5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F6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</w:trPr>
        <w:tc>
          <w:tcPr>
            <w:tcW w:w="13714" w:type="dxa"/>
            <w:gridSpan w:val="4"/>
            <w:vAlign w:val="center"/>
          </w:tcPr>
          <w:p w14:paraId="2FD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梅河口市松材线虫病疫情防控任务清单</w:t>
            </w:r>
          </w:p>
        </w:tc>
      </w:tr>
      <w:tr w14:paraId="23BA5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F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单位（部门）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8D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疫情普查监测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AE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松木及其制品监督管理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（登记备案、复检告知、监督检查）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C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 w14:paraId="7CBF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4B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3E31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181F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信息发布，舆情管控</w:t>
            </w:r>
          </w:p>
        </w:tc>
      </w:tr>
      <w:tr w14:paraId="031C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C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督查办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941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9ACF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C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督导、检查、报告</w:t>
            </w:r>
          </w:p>
        </w:tc>
      </w:tr>
      <w:tr w14:paraId="3470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3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林业局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0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国有林场经营管理的松林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BF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国有林场管理的涉松木企事业单位（个人）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D3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检疫检验、行政案件查处、业务指导</w:t>
            </w:r>
          </w:p>
        </w:tc>
      </w:tr>
      <w:tr w14:paraId="783A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2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0395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D7D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疫情应急处置资金管理</w:t>
            </w:r>
          </w:p>
        </w:tc>
      </w:tr>
      <w:tr w14:paraId="4E7B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E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工信局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9149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5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基站、铁塔等建设项目中松木包装材料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186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50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住建局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4EA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使用松木建材及松木包装材料的建筑工地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DCD3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D6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B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公路两侧用地范围以松树绿化树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3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公路基建项目中松木包装材料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C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参与联合执法检查</w:t>
            </w:r>
          </w:p>
        </w:tc>
      </w:tr>
      <w:tr w14:paraId="6D7EB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E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公安局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所属单位的松树绿化树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AB8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11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相关刑事案件查处</w:t>
            </w:r>
          </w:p>
        </w:tc>
      </w:tr>
      <w:tr w14:paraId="3522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1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2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农业生产区域内松树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C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农业机械类松木包装材料经营、使用单位（个人）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725C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93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EC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D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所属保护范围内水利工程及河流湖库绿化区域松树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7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水利工程建设项目中松木包装材料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533F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E1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6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F1D8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2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摩托车、电瓶车、电机、家电、建材装潢等经销点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994C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4D1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6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2903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96C8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5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急救援、灾后救助</w:t>
            </w:r>
          </w:p>
        </w:tc>
      </w:tr>
      <w:tr w14:paraId="275E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C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卫健局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E5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医疗机构松树绿化树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3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医疗机构使用的医疗器械松木包装材料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B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疫情处置现场人员救治</w:t>
            </w:r>
          </w:p>
        </w:tc>
      </w:tr>
      <w:tr w14:paraId="37A0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D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D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所属学校松树绿化树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A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教学器材松木包装材料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EA9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3C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8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气象局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0F59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D915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F3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疫情应急处置气象信息</w:t>
            </w:r>
          </w:p>
        </w:tc>
      </w:tr>
      <w:tr w14:paraId="3FEB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9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842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43EF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0D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电视新闻报道、相关知识宣传</w:t>
            </w:r>
          </w:p>
        </w:tc>
      </w:tr>
      <w:tr w14:paraId="3491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6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城源集团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B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公园、园林松树绿化树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11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公园、园林松树绿化苗木、树木支架及包装物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54A4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14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9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吉视传媒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9020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0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本行业使用光缆盘、设备包装物等松木制品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A7F2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FE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C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国网通化供电公司梅河口市供电中心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2C14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E9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本行业使用电缆盘、光缆盘、设备包装物等松木制品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CB47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70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91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国网吉林梅河口市供电公司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3DD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9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本行业使用电缆盘、光缆盘、设备包装物等松木制品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7025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BD9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1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铁塔公司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1EA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基站、铁塔等建设项目松木材料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007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A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69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中国联通梅河口市分公司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19C2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26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本行业使用电缆盘、光缆盘、设备包装物等松木制品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1A27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F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C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中国移动梅河口市分公司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CD7A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6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本行业使用电缆盘、光缆盘、设备包装物等松木制品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EFB6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19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2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中国电信梅河口市分公司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027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C3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本行业使用电缆盘、光缆盘、设备包装物等松木制品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F620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75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F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中国邮政梅河口市分公司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0B85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C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邮寄松木包装材料监督管理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85A9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9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1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铁路部门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73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车站、林场及铁路两侧用地范围以内松树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97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铁路基建项目中松木包装材料、承运的松木及其制品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826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317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乡镇（街）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6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辖区松林</w:t>
            </w:r>
          </w:p>
        </w:tc>
        <w:tc>
          <w:tcPr>
            <w:tcW w:w="5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1B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辖区涉松木企事业单位（个人）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D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疫情应急处置</w:t>
            </w:r>
          </w:p>
        </w:tc>
      </w:tr>
    </w:tbl>
    <w:p w14:paraId="1D141A48">
      <w:pPr>
        <w:jc w:val="left"/>
      </w:pPr>
      <w:bookmarkStart w:id="0" w:name="_GoBack"/>
      <w:bookmarkEnd w:id="0"/>
    </w:p>
    <w:sectPr>
      <w:pgSz w:w="16838" w:h="11906" w:orient="landscape"/>
      <w:pgMar w:top="1587" w:right="1361" w:bottom="158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C1BE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3227D2A">
                          <w:pPr>
                            <w:pStyle w:val="4"/>
                            <w:jc w:val="center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cSCj9YBAACv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/sy&#10;qdN7qDHpwWNaHD66AXdmvge8TKQHGUz6Ih2CcdT2dNFWDJHw9GhVrVYlhjjGZgfxi+fnPkD8JJwh&#10;yWhowOFlTdnxC8QxdU5J1ay7VVrnAWpL+oZeX1VX+cElguDaplyRV2GCSZTG1pMVh90w8dy59oQ0&#10;e1yHhlrcfkr0Z4tqp82ZjTAbu9k4+KD2XV6tVAv8h0PE3nLLqcIIi1STg3PMpKedS4vyt5+znv+z&#10;z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0cSCj9YBAACv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227D2A">
                    <w:pPr>
                      <w:pStyle w:val="4"/>
                      <w:jc w:val="center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8F5874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NjE0ZDliNDAxMWI2YzAyYTNjN2EzYjM5MWQ4OGMifQ=="/>
    <w:docVar w:name="DocumentID" w:val="{517C584B-5246-4443-A03A-E87E660B257B}"/>
    <w:docVar w:name="DocumentName" w:val="梅政办发16号--关于印发梅河口市老旧小区物业管理工作实施方案的通知"/>
  </w:docVars>
  <w:rsids>
    <w:rsidRoot w:val="00172A27"/>
    <w:rsid w:val="00045200"/>
    <w:rsid w:val="00172A27"/>
    <w:rsid w:val="001C650B"/>
    <w:rsid w:val="002304E1"/>
    <w:rsid w:val="0023056E"/>
    <w:rsid w:val="002A1C88"/>
    <w:rsid w:val="002E3680"/>
    <w:rsid w:val="002E5178"/>
    <w:rsid w:val="00324CC6"/>
    <w:rsid w:val="00332341"/>
    <w:rsid w:val="00337DD4"/>
    <w:rsid w:val="003B15BB"/>
    <w:rsid w:val="003C524D"/>
    <w:rsid w:val="003E5274"/>
    <w:rsid w:val="004671E7"/>
    <w:rsid w:val="0049562B"/>
    <w:rsid w:val="004B29E6"/>
    <w:rsid w:val="00546B21"/>
    <w:rsid w:val="00553675"/>
    <w:rsid w:val="00643BEE"/>
    <w:rsid w:val="006476E3"/>
    <w:rsid w:val="00675D5F"/>
    <w:rsid w:val="006E63B2"/>
    <w:rsid w:val="006F2903"/>
    <w:rsid w:val="00755370"/>
    <w:rsid w:val="00762009"/>
    <w:rsid w:val="007E2176"/>
    <w:rsid w:val="008F7DEB"/>
    <w:rsid w:val="009D0E73"/>
    <w:rsid w:val="00A3155E"/>
    <w:rsid w:val="00A65D8C"/>
    <w:rsid w:val="00A819B2"/>
    <w:rsid w:val="00B26BC0"/>
    <w:rsid w:val="00B40FF0"/>
    <w:rsid w:val="00BC33D8"/>
    <w:rsid w:val="00C43900"/>
    <w:rsid w:val="00C8267D"/>
    <w:rsid w:val="00CC4965"/>
    <w:rsid w:val="00D43EC5"/>
    <w:rsid w:val="00DB148D"/>
    <w:rsid w:val="00DC4E17"/>
    <w:rsid w:val="00EB50C1"/>
    <w:rsid w:val="00EF0978"/>
    <w:rsid w:val="00FD1116"/>
    <w:rsid w:val="04966201"/>
    <w:rsid w:val="05516AB5"/>
    <w:rsid w:val="09CE0A7E"/>
    <w:rsid w:val="0B7856ED"/>
    <w:rsid w:val="0DAB515B"/>
    <w:rsid w:val="0DD07B87"/>
    <w:rsid w:val="0F010744"/>
    <w:rsid w:val="0FD634A9"/>
    <w:rsid w:val="10016155"/>
    <w:rsid w:val="10667DBA"/>
    <w:rsid w:val="117E77DC"/>
    <w:rsid w:val="12E06F5D"/>
    <w:rsid w:val="142E23A3"/>
    <w:rsid w:val="144765BD"/>
    <w:rsid w:val="1493724D"/>
    <w:rsid w:val="14AF7F53"/>
    <w:rsid w:val="15141B08"/>
    <w:rsid w:val="167E41E7"/>
    <w:rsid w:val="17296DD1"/>
    <w:rsid w:val="17354F9D"/>
    <w:rsid w:val="176C06AA"/>
    <w:rsid w:val="17933687"/>
    <w:rsid w:val="18573FB4"/>
    <w:rsid w:val="190C6351"/>
    <w:rsid w:val="1AB657F2"/>
    <w:rsid w:val="1B5567C6"/>
    <w:rsid w:val="1C266122"/>
    <w:rsid w:val="1C6E1A14"/>
    <w:rsid w:val="1CD47805"/>
    <w:rsid w:val="1D531D46"/>
    <w:rsid w:val="1E5F2D5D"/>
    <w:rsid w:val="1F346689"/>
    <w:rsid w:val="239707C6"/>
    <w:rsid w:val="24F801BF"/>
    <w:rsid w:val="2599659D"/>
    <w:rsid w:val="27716F72"/>
    <w:rsid w:val="2A081593"/>
    <w:rsid w:val="2AF8458D"/>
    <w:rsid w:val="2BB87B8F"/>
    <w:rsid w:val="2C96606A"/>
    <w:rsid w:val="2E846C35"/>
    <w:rsid w:val="2E9C3E74"/>
    <w:rsid w:val="2F4655D1"/>
    <w:rsid w:val="2FAB19C1"/>
    <w:rsid w:val="30EE6C4B"/>
    <w:rsid w:val="30F2362A"/>
    <w:rsid w:val="31A24D4B"/>
    <w:rsid w:val="32D32EEA"/>
    <w:rsid w:val="33556D31"/>
    <w:rsid w:val="3690766A"/>
    <w:rsid w:val="36E51FC6"/>
    <w:rsid w:val="3FD532E0"/>
    <w:rsid w:val="40131A17"/>
    <w:rsid w:val="4067404F"/>
    <w:rsid w:val="417673DB"/>
    <w:rsid w:val="4476161A"/>
    <w:rsid w:val="45A17C6C"/>
    <w:rsid w:val="47456705"/>
    <w:rsid w:val="49A75130"/>
    <w:rsid w:val="49D22496"/>
    <w:rsid w:val="4B6A6CD9"/>
    <w:rsid w:val="4FB728F5"/>
    <w:rsid w:val="519A02B0"/>
    <w:rsid w:val="52C141C3"/>
    <w:rsid w:val="5818760F"/>
    <w:rsid w:val="583B370D"/>
    <w:rsid w:val="58613DCD"/>
    <w:rsid w:val="58FF2060"/>
    <w:rsid w:val="59AB7B1F"/>
    <w:rsid w:val="59F91D87"/>
    <w:rsid w:val="5A4A42C9"/>
    <w:rsid w:val="5ACA5A4A"/>
    <w:rsid w:val="5B7F144A"/>
    <w:rsid w:val="5BF46DE0"/>
    <w:rsid w:val="5DA030AB"/>
    <w:rsid w:val="5DB432F7"/>
    <w:rsid w:val="60FA712F"/>
    <w:rsid w:val="61CC449F"/>
    <w:rsid w:val="640350C1"/>
    <w:rsid w:val="648E4BEF"/>
    <w:rsid w:val="69B7181A"/>
    <w:rsid w:val="69CB2061"/>
    <w:rsid w:val="6A9838C0"/>
    <w:rsid w:val="6B392DDA"/>
    <w:rsid w:val="6C030302"/>
    <w:rsid w:val="6C7B4999"/>
    <w:rsid w:val="6C902E5B"/>
    <w:rsid w:val="6E1F7E55"/>
    <w:rsid w:val="6E496271"/>
    <w:rsid w:val="6EAD18D5"/>
    <w:rsid w:val="6F81384C"/>
    <w:rsid w:val="7255725E"/>
    <w:rsid w:val="727F2B10"/>
    <w:rsid w:val="743C586D"/>
    <w:rsid w:val="74A7255F"/>
    <w:rsid w:val="75AF4869"/>
    <w:rsid w:val="76305F7F"/>
    <w:rsid w:val="786D38D2"/>
    <w:rsid w:val="78B12C04"/>
    <w:rsid w:val="79F81121"/>
    <w:rsid w:val="7A0B7F3A"/>
    <w:rsid w:val="7B9543BB"/>
    <w:rsid w:val="7F4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4"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Date Char"/>
    <w:basedOn w:val="9"/>
    <w:link w:val="2"/>
    <w:semiHidden/>
    <w:qFormat/>
    <w:locked/>
    <w:uiPriority w:val="99"/>
    <w:rPr>
      <w:rFonts w:cs="Times New Roman"/>
      <w:kern w:val="2"/>
      <w:sz w:val="22"/>
    </w:rPr>
  </w:style>
  <w:style w:type="character" w:customStyle="1" w:styleId="11">
    <w:name w:val="Balloon Text Char"/>
    <w:basedOn w:val="9"/>
    <w:link w:val="3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9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Header Char"/>
    <w:basedOn w:val="9"/>
    <w:link w:val="5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Body Text 2 Char"/>
    <w:basedOn w:val="9"/>
    <w:link w:val="6"/>
    <w:semiHidden/>
    <w:qFormat/>
    <w:locked/>
    <w:uiPriority w:val="99"/>
    <w:rPr>
      <w:rFonts w:cs="Times New Roman"/>
    </w:rPr>
  </w:style>
  <w:style w:type="paragraph" w:customStyle="1" w:styleId="15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5024</Words>
  <Characters>5052</Characters>
  <Lines>0</Lines>
  <Paragraphs>0</Paragraphs>
  <TotalTime>34</TotalTime>
  <ScaleCrop>false</ScaleCrop>
  <LinksUpToDate>false</LinksUpToDate>
  <CharactersWithSpaces>5203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2021-08-02T08:01:00Z</dcterms:created>
  <dc:creator>Administrator</dc:creator>
  <cp:lastModifiedBy>大雄</cp:lastModifiedBy>
  <cp:lastPrinted>2021-09-07T02:32:00Z</cp:lastPrinted>
  <dcterms:modified xsi:type="dcterms:W3CDTF">2024-11-06T06:58:30Z</dcterms:modified>
  <dc:title>梅河口市集中整治“四无”车辆工作方案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778763742_embed</vt:lpwstr>
  </property>
  <property fmtid="{D5CDD505-2E9C-101B-9397-08002B2CF9AE}" pid="4" name="ICV">
    <vt:lpwstr>76ACC4F4C2A64F8388140394475617AD_13</vt:lpwstr>
  </property>
</Properties>
</file>